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A08" w:rsidRPr="00CD76DA" w:rsidRDefault="009F11D0" w:rsidP="000D023E">
      <w:pPr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臺北市士林區社子國民小學</w:t>
      </w:r>
      <w:r w:rsidR="007E1C03">
        <w:rPr>
          <w:rFonts w:eastAsia="標楷體" w:hint="eastAsia"/>
          <w:b/>
          <w:sz w:val="36"/>
          <w:szCs w:val="36"/>
        </w:rPr>
        <w:t>兼</w:t>
      </w:r>
      <w:r w:rsidR="007E1C03">
        <w:rPr>
          <w:rFonts w:eastAsia="標楷體"/>
          <w:b/>
          <w:sz w:val="36"/>
          <w:szCs w:val="36"/>
        </w:rPr>
        <w:t>任</w:t>
      </w:r>
      <w:r w:rsidR="007E1C03">
        <w:rPr>
          <w:rFonts w:eastAsia="標楷體" w:hint="eastAsia"/>
          <w:b/>
          <w:sz w:val="36"/>
          <w:szCs w:val="36"/>
        </w:rPr>
        <w:t>鐘</w:t>
      </w:r>
      <w:r w:rsidR="007E1C03">
        <w:rPr>
          <w:rFonts w:eastAsia="標楷體"/>
          <w:b/>
          <w:sz w:val="36"/>
          <w:szCs w:val="36"/>
        </w:rPr>
        <w:t>點</w:t>
      </w:r>
      <w:r>
        <w:rPr>
          <w:rFonts w:eastAsia="標楷體" w:hint="eastAsia"/>
          <w:b/>
          <w:sz w:val="36"/>
          <w:szCs w:val="36"/>
        </w:rPr>
        <w:t>特殊教育</w:t>
      </w:r>
      <w:r w:rsidR="00822A08">
        <w:rPr>
          <w:rFonts w:eastAsia="標楷體" w:hint="eastAsia"/>
          <w:b/>
          <w:sz w:val="36"/>
          <w:szCs w:val="36"/>
        </w:rPr>
        <w:t>助理員招考簡章</w:t>
      </w:r>
    </w:p>
    <w:p w:rsidR="001910E2" w:rsidRPr="00E30C27" w:rsidRDefault="00A473B2" w:rsidP="00E067A8">
      <w:pPr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int="eastAsia"/>
        </w:rPr>
        <w:t>壹、</w:t>
      </w:r>
      <w:r w:rsidR="00822A08" w:rsidRPr="00A57FC0">
        <w:rPr>
          <w:rFonts w:ascii="標楷體" w:eastAsia="標楷體" w:hint="eastAsia"/>
        </w:rPr>
        <w:t>依</w:t>
      </w:r>
      <w:r w:rsidR="000F7BD1">
        <w:rPr>
          <w:rFonts w:ascii="標楷體" w:eastAsia="標楷體" w:hint="eastAsia"/>
        </w:rPr>
        <w:t xml:space="preserve">　　</w:t>
      </w:r>
      <w:r w:rsidR="00822A08" w:rsidRPr="00A57FC0">
        <w:rPr>
          <w:rFonts w:ascii="標楷體" w:eastAsia="標楷體" w:hint="eastAsia"/>
        </w:rPr>
        <w:t>據：</w:t>
      </w:r>
      <w:r w:rsidR="0009750B" w:rsidRPr="0009750B">
        <w:rPr>
          <w:rFonts w:ascii="標楷體" w:eastAsia="標楷體" w:hint="eastAsia"/>
        </w:rPr>
        <w:t>中華民國1</w:t>
      </w:r>
      <w:r w:rsidR="00B9316A">
        <w:rPr>
          <w:rFonts w:ascii="標楷體" w:eastAsia="標楷體"/>
        </w:rPr>
        <w:t>1</w:t>
      </w:r>
      <w:r w:rsidR="00E30C27">
        <w:rPr>
          <w:rFonts w:ascii="標楷體" w:eastAsia="標楷體" w:hint="eastAsia"/>
        </w:rPr>
        <w:t>2</w:t>
      </w:r>
      <w:r w:rsidR="0009750B" w:rsidRPr="0009750B">
        <w:rPr>
          <w:rFonts w:ascii="標楷體" w:eastAsia="標楷體" w:hint="eastAsia"/>
        </w:rPr>
        <w:t>年</w:t>
      </w:r>
      <w:r w:rsidR="00E067A8">
        <w:rPr>
          <w:rFonts w:ascii="標楷體" w:eastAsia="標楷體" w:hint="eastAsia"/>
        </w:rPr>
        <w:t>6</w:t>
      </w:r>
      <w:r w:rsidR="0009750B" w:rsidRPr="0009750B">
        <w:rPr>
          <w:rFonts w:ascii="標楷體" w:eastAsia="標楷體" w:hint="eastAsia"/>
        </w:rPr>
        <w:t>月</w:t>
      </w:r>
      <w:r w:rsidR="00B9316A">
        <w:rPr>
          <w:rFonts w:ascii="標楷體" w:eastAsia="標楷體" w:hint="eastAsia"/>
        </w:rPr>
        <w:t>2</w:t>
      </w:r>
      <w:r w:rsidR="00E30C27">
        <w:rPr>
          <w:rFonts w:ascii="標楷體" w:eastAsia="標楷體" w:hint="eastAsia"/>
        </w:rPr>
        <w:t>6</w:t>
      </w:r>
      <w:r w:rsidR="0009750B" w:rsidRPr="0009750B">
        <w:rPr>
          <w:rFonts w:ascii="標楷體" w:eastAsia="標楷體" w:hint="eastAsia"/>
        </w:rPr>
        <w:t>日</w:t>
      </w:r>
      <w:r w:rsidR="00E30C27" w:rsidRPr="00E30C27">
        <w:rPr>
          <w:rFonts w:ascii="標楷體" w:eastAsia="標楷體" w:hAnsi="標楷體"/>
          <w:szCs w:val="28"/>
        </w:rPr>
        <w:t>北市教</w:t>
      </w:r>
      <w:proofErr w:type="gramStart"/>
      <w:r w:rsidR="00E30C27" w:rsidRPr="00E30C27">
        <w:rPr>
          <w:rFonts w:ascii="標楷體" w:eastAsia="標楷體" w:hAnsi="標楷體"/>
          <w:szCs w:val="28"/>
        </w:rPr>
        <w:t>特</w:t>
      </w:r>
      <w:proofErr w:type="gramEnd"/>
      <w:r w:rsidR="00E30C27" w:rsidRPr="00E30C27">
        <w:rPr>
          <w:rFonts w:ascii="標楷體" w:eastAsia="標楷體" w:hAnsi="標楷體"/>
          <w:szCs w:val="28"/>
        </w:rPr>
        <w:t>字第11230535511號</w:t>
      </w:r>
      <w:r w:rsidR="000D023E" w:rsidRPr="00E30C27">
        <w:rPr>
          <w:rFonts w:ascii="標楷體" w:eastAsia="標楷體" w:hAnsi="標楷體"/>
          <w:szCs w:val="28"/>
        </w:rPr>
        <w:t>。</w:t>
      </w:r>
    </w:p>
    <w:p w:rsidR="00A57FC0" w:rsidRDefault="00A473B2" w:rsidP="00A57FC0">
      <w:pPr>
        <w:tabs>
          <w:tab w:val="num" w:pos="900"/>
        </w:tabs>
        <w:spacing w:line="5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貳、</w:t>
      </w:r>
      <w:r w:rsidR="00A57FC0">
        <w:rPr>
          <w:rFonts w:ascii="標楷體" w:eastAsia="標楷體" w:hint="eastAsia"/>
        </w:rPr>
        <w:t>目</w:t>
      </w:r>
      <w:r w:rsidR="000F7BD1">
        <w:rPr>
          <w:rFonts w:ascii="標楷體" w:eastAsia="標楷體" w:hint="eastAsia"/>
        </w:rPr>
        <w:t xml:space="preserve">　　</w:t>
      </w:r>
      <w:r w:rsidR="00A57FC0">
        <w:rPr>
          <w:rFonts w:ascii="標楷體" w:eastAsia="標楷體" w:hint="eastAsia"/>
        </w:rPr>
        <w:t>的：協助本</w:t>
      </w:r>
      <w:r w:rsidR="00AE6FA4">
        <w:rPr>
          <w:rFonts w:ascii="標楷體" w:eastAsia="標楷體" w:hint="eastAsia"/>
        </w:rPr>
        <w:t>校</w:t>
      </w:r>
      <w:r w:rsidR="00A57FC0">
        <w:rPr>
          <w:rFonts w:ascii="標楷體" w:eastAsia="標楷體" w:hint="eastAsia"/>
        </w:rPr>
        <w:t>教師輔導身心障礙學生學習，以達特殊教育實施之成效。</w:t>
      </w:r>
    </w:p>
    <w:p w:rsidR="00A473B2" w:rsidRDefault="00A473B2" w:rsidP="00A473B2">
      <w:pPr>
        <w:spacing w:line="5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參、協助對象：</w:t>
      </w:r>
      <w:r w:rsidRPr="0060276B">
        <w:rPr>
          <w:rFonts w:ascii="標楷體" w:eastAsia="標楷體" w:hint="eastAsia"/>
        </w:rPr>
        <w:t>就讀本校經評估有需求之身心障礙學生。</w:t>
      </w:r>
    </w:p>
    <w:p w:rsidR="000D023E" w:rsidRDefault="000F7BD1" w:rsidP="000D023E">
      <w:pPr>
        <w:tabs>
          <w:tab w:val="num" w:pos="900"/>
        </w:tabs>
        <w:spacing w:line="500" w:lineRule="atLeast"/>
        <w:ind w:left="566" w:hangingChars="202" w:hanging="566"/>
        <w:rPr>
          <w:rFonts w:ascii="標楷體" w:eastAsia="標楷體"/>
        </w:rPr>
      </w:pPr>
      <w:r>
        <w:rPr>
          <w:rFonts w:ascii="標楷體" w:eastAsia="標楷體" w:hint="eastAsia"/>
        </w:rPr>
        <w:t>肆、</w:t>
      </w:r>
      <w:r w:rsidR="00C5144B">
        <w:rPr>
          <w:rFonts w:ascii="標楷體" w:eastAsia="標楷體" w:hint="eastAsia"/>
        </w:rPr>
        <w:t>招考名額：</w:t>
      </w:r>
      <w:r w:rsidR="00992921">
        <w:rPr>
          <w:rFonts w:ascii="標楷體" w:eastAsia="標楷體" w:hint="eastAsia"/>
        </w:rPr>
        <w:t>1</w:t>
      </w:r>
      <w:r w:rsidR="000D023E">
        <w:rPr>
          <w:rFonts w:ascii="標楷體" w:eastAsia="標楷體" w:hint="eastAsia"/>
        </w:rPr>
        <w:t>位，</w:t>
      </w:r>
      <w:r w:rsidR="000D023E" w:rsidRPr="000760E0">
        <w:rPr>
          <w:rFonts w:ascii="標楷體" w:eastAsia="標楷體" w:hAnsi="標楷體" w:hint="eastAsia"/>
          <w:szCs w:val="28"/>
        </w:rPr>
        <w:t>依學校規劃之學生所需協助內容包含生活自理指導、教學協助、安全維護等</w:t>
      </w:r>
      <w:r w:rsidR="000D023E">
        <w:rPr>
          <w:rFonts w:ascii="標楷體" w:eastAsia="標楷體" w:hAnsi="標楷體" w:hint="eastAsia"/>
          <w:szCs w:val="28"/>
        </w:rPr>
        <w:t>工作</w:t>
      </w:r>
      <w:r w:rsidR="000D023E">
        <w:rPr>
          <w:rFonts w:ascii="標楷體" w:eastAsia="標楷體" w:hAnsi="標楷體"/>
          <w:szCs w:val="28"/>
        </w:rPr>
        <w:t>，預</w:t>
      </w:r>
      <w:r w:rsidR="00C5144B">
        <w:rPr>
          <w:rFonts w:ascii="標楷體" w:eastAsia="標楷體" w:hint="eastAsia"/>
        </w:rPr>
        <w:t>計</w:t>
      </w:r>
      <w:r w:rsidR="00EB2B10">
        <w:rPr>
          <w:rFonts w:ascii="標楷體" w:eastAsia="標楷體" w:hint="eastAsia"/>
        </w:rPr>
        <w:t>每週工作</w:t>
      </w:r>
      <w:r w:rsidR="000D023E">
        <w:rPr>
          <w:rFonts w:ascii="標楷體" w:eastAsia="標楷體" w:hint="eastAsia"/>
        </w:rPr>
        <w:t>時</w:t>
      </w:r>
      <w:r w:rsidR="000D023E">
        <w:rPr>
          <w:rFonts w:ascii="標楷體" w:eastAsia="標楷體"/>
        </w:rPr>
        <w:t>數如下：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953"/>
        <w:gridCol w:w="1315"/>
      </w:tblGrid>
      <w:tr w:rsidR="007B6043" w:rsidRPr="007B6043" w:rsidTr="00160265">
        <w:trPr>
          <w:jc w:val="center"/>
        </w:trPr>
        <w:tc>
          <w:tcPr>
            <w:tcW w:w="3686" w:type="dxa"/>
          </w:tcPr>
          <w:p w:rsidR="000D023E" w:rsidRPr="007B6043" w:rsidRDefault="000D023E" w:rsidP="001D77CA">
            <w:pPr>
              <w:tabs>
                <w:tab w:val="num" w:pos="900"/>
              </w:tabs>
              <w:spacing w:line="10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953" w:type="dxa"/>
          </w:tcPr>
          <w:p w:rsidR="000D023E" w:rsidRPr="007B6043" w:rsidRDefault="000D023E" w:rsidP="001D77CA">
            <w:pPr>
              <w:tabs>
                <w:tab w:val="num" w:pos="900"/>
              </w:tabs>
              <w:spacing w:line="100" w:lineRule="atLeast"/>
              <w:rPr>
                <w:rFonts w:ascii="標楷體" w:eastAsia="標楷體"/>
                <w:color w:val="000000" w:themeColor="text1"/>
              </w:rPr>
            </w:pPr>
            <w:r w:rsidRPr="007B6043">
              <w:rPr>
                <w:rFonts w:ascii="標楷體" w:eastAsia="標楷體" w:hint="eastAsia"/>
                <w:color w:val="000000" w:themeColor="text1"/>
              </w:rPr>
              <w:t>人</w:t>
            </w:r>
            <w:r w:rsidRPr="007B6043">
              <w:rPr>
                <w:rFonts w:ascii="標楷體" w:eastAsia="標楷體"/>
                <w:color w:val="000000" w:themeColor="text1"/>
              </w:rPr>
              <w:t>數</w:t>
            </w:r>
          </w:p>
        </w:tc>
        <w:tc>
          <w:tcPr>
            <w:tcW w:w="1315" w:type="dxa"/>
          </w:tcPr>
          <w:p w:rsidR="000D023E" w:rsidRPr="007B6043" w:rsidRDefault="000D023E" w:rsidP="001D77CA">
            <w:pPr>
              <w:tabs>
                <w:tab w:val="num" w:pos="900"/>
              </w:tabs>
              <w:spacing w:line="100" w:lineRule="atLeast"/>
              <w:rPr>
                <w:rFonts w:ascii="標楷體" w:eastAsia="標楷體"/>
                <w:color w:val="000000" w:themeColor="text1"/>
              </w:rPr>
            </w:pPr>
            <w:r w:rsidRPr="007B6043">
              <w:rPr>
                <w:rFonts w:ascii="標楷體" w:eastAsia="標楷體" w:hint="eastAsia"/>
                <w:color w:val="000000" w:themeColor="text1"/>
              </w:rPr>
              <w:t>時</w:t>
            </w:r>
            <w:r w:rsidRPr="007B6043">
              <w:rPr>
                <w:rFonts w:ascii="標楷體" w:eastAsia="標楷體"/>
                <w:color w:val="000000" w:themeColor="text1"/>
              </w:rPr>
              <w:t>數</w:t>
            </w:r>
          </w:p>
        </w:tc>
      </w:tr>
      <w:tr w:rsidR="004342E7" w:rsidRPr="007B6043" w:rsidTr="00160265">
        <w:trPr>
          <w:jc w:val="center"/>
        </w:trPr>
        <w:tc>
          <w:tcPr>
            <w:tcW w:w="3686" w:type="dxa"/>
          </w:tcPr>
          <w:p w:rsidR="004342E7" w:rsidRPr="007B6043" w:rsidRDefault="004342E7" w:rsidP="001D77CA">
            <w:pPr>
              <w:tabs>
                <w:tab w:val="num" w:pos="900"/>
              </w:tabs>
              <w:spacing w:line="100" w:lineRule="atLeast"/>
              <w:rPr>
                <w:rFonts w:ascii="標楷體" w:eastAsia="標楷體"/>
                <w:color w:val="000000" w:themeColor="text1"/>
              </w:rPr>
            </w:pPr>
            <w:r>
              <w:rPr>
                <w:rFonts w:ascii="標楷體" w:eastAsia="標楷體" w:hint="eastAsia"/>
                <w:color w:val="000000" w:themeColor="text1"/>
              </w:rPr>
              <w:t>幼兒園</w:t>
            </w:r>
            <w:r w:rsidR="003B0824">
              <w:rPr>
                <w:rFonts w:ascii="標楷體" w:eastAsia="標楷體" w:hint="eastAsia"/>
                <w:color w:val="000000" w:themeColor="text1"/>
              </w:rPr>
              <w:t>普通</w:t>
            </w:r>
            <w:r>
              <w:rPr>
                <w:rFonts w:ascii="標楷體" w:eastAsia="標楷體" w:hint="eastAsia"/>
                <w:color w:val="000000" w:themeColor="text1"/>
              </w:rPr>
              <w:t>班</w:t>
            </w:r>
          </w:p>
        </w:tc>
        <w:tc>
          <w:tcPr>
            <w:tcW w:w="953" w:type="dxa"/>
          </w:tcPr>
          <w:p w:rsidR="004342E7" w:rsidRPr="007B6043" w:rsidRDefault="004342E7" w:rsidP="001D77CA">
            <w:pPr>
              <w:tabs>
                <w:tab w:val="num" w:pos="900"/>
              </w:tabs>
              <w:spacing w:line="100" w:lineRule="atLeast"/>
              <w:rPr>
                <w:rFonts w:ascii="標楷體" w:eastAsia="標楷體"/>
                <w:color w:val="000000" w:themeColor="text1"/>
              </w:rPr>
            </w:pPr>
            <w:r>
              <w:rPr>
                <w:rFonts w:ascii="標楷體" w:eastAsia="標楷體" w:hint="eastAsia"/>
                <w:color w:val="000000" w:themeColor="text1"/>
              </w:rPr>
              <w:t>1位</w:t>
            </w:r>
          </w:p>
        </w:tc>
        <w:tc>
          <w:tcPr>
            <w:tcW w:w="1315" w:type="dxa"/>
          </w:tcPr>
          <w:p w:rsidR="004342E7" w:rsidRDefault="00410BE8" w:rsidP="001D77CA">
            <w:pPr>
              <w:tabs>
                <w:tab w:val="num" w:pos="900"/>
              </w:tabs>
              <w:spacing w:line="100" w:lineRule="atLeast"/>
              <w:rPr>
                <w:rFonts w:ascii="標楷體" w:eastAsia="標楷體"/>
                <w:color w:val="000000" w:themeColor="text1"/>
              </w:rPr>
            </w:pPr>
            <w:r>
              <w:rPr>
                <w:rFonts w:ascii="標楷體" w:eastAsia="標楷體" w:hint="eastAsia"/>
                <w:color w:val="000000" w:themeColor="text1"/>
              </w:rPr>
              <w:t>10</w:t>
            </w:r>
            <w:r w:rsidR="004342E7">
              <w:rPr>
                <w:rFonts w:ascii="標楷體" w:eastAsia="標楷體" w:hint="eastAsia"/>
                <w:color w:val="000000" w:themeColor="text1"/>
              </w:rPr>
              <w:t>小時</w:t>
            </w:r>
          </w:p>
        </w:tc>
      </w:tr>
    </w:tbl>
    <w:p w:rsidR="008364D9" w:rsidRDefault="001B02CB" w:rsidP="000F7BD1">
      <w:pPr>
        <w:tabs>
          <w:tab w:val="num" w:pos="900"/>
        </w:tabs>
        <w:spacing w:line="500" w:lineRule="atLeast"/>
        <w:rPr>
          <w:rFonts w:ascii="標楷體" w:eastAsia="標楷體"/>
          <w:u w:val="single"/>
        </w:rPr>
      </w:pPr>
      <w:r>
        <w:rPr>
          <w:rFonts w:ascii="標楷體" w:eastAsia="標楷體" w:hint="eastAsia"/>
        </w:rPr>
        <w:t>伍、報名方式：</w:t>
      </w:r>
      <w:r w:rsidR="00057A0B" w:rsidRPr="00851DA1">
        <w:rPr>
          <w:rFonts w:ascii="標楷體" w:eastAsia="標楷體" w:hint="eastAsia"/>
          <w:u w:val="single"/>
        </w:rPr>
        <w:t>請自行下載</w:t>
      </w:r>
      <w:r w:rsidR="00851DA1" w:rsidRPr="00851DA1">
        <w:rPr>
          <w:rFonts w:ascii="標楷體" w:eastAsia="標楷體" w:hint="eastAsia"/>
          <w:u w:val="single"/>
        </w:rPr>
        <w:t>附件之</w:t>
      </w:r>
      <w:r w:rsidR="00057A0B" w:rsidRPr="00851DA1">
        <w:rPr>
          <w:rFonts w:ascii="標楷體" w:eastAsia="標楷體" w:hint="eastAsia"/>
          <w:u w:val="single"/>
        </w:rPr>
        <w:t>報名表，並於</w:t>
      </w:r>
      <w:r w:rsidR="001B4415">
        <w:rPr>
          <w:rFonts w:ascii="標楷體" w:eastAsia="標楷體"/>
          <w:u w:val="single"/>
        </w:rPr>
        <w:t>1</w:t>
      </w:r>
      <w:r w:rsidR="00234C92">
        <w:rPr>
          <w:rFonts w:ascii="標楷體" w:eastAsia="標楷體"/>
          <w:u w:val="single"/>
        </w:rPr>
        <w:t>1</w:t>
      </w:r>
      <w:r w:rsidR="00410BE8">
        <w:rPr>
          <w:rFonts w:ascii="標楷體" w:eastAsia="標楷體" w:hint="eastAsia"/>
          <w:u w:val="single"/>
        </w:rPr>
        <w:t>3</w:t>
      </w:r>
      <w:r w:rsidR="00057A0B" w:rsidRPr="00851DA1">
        <w:rPr>
          <w:rFonts w:ascii="標楷體" w:eastAsia="標楷體" w:hint="eastAsia"/>
          <w:u w:val="single"/>
        </w:rPr>
        <w:t>年</w:t>
      </w:r>
      <w:r w:rsidR="00410BE8">
        <w:rPr>
          <w:rFonts w:ascii="標楷體" w:eastAsia="標楷體" w:hint="eastAsia"/>
          <w:u w:val="single"/>
        </w:rPr>
        <w:t>3</w:t>
      </w:r>
      <w:r w:rsidR="00057A0B" w:rsidRPr="00851DA1">
        <w:rPr>
          <w:rFonts w:ascii="標楷體" w:eastAsia="標楷體" w:hint="eastAsia"/>
          <w:u w:val="single"/>
        </w:rPr>
        <w:t>月</w:t>
      </w:r>
      <w:r w:rsidR="00410BE8">
        <w:rPr>
          <w:rFonts w:ascii="標楷體" w:eastAsia="標楷體" w:hint="eastAsia"/>
          <w:u w:val="single"/>
        </w:rPr>
        <w:t>7</w:t>
      </w:r>
      <w:r w:rsidR="004342E7">
        <w:rPr>
          <w:rFonts w:ascii="標楷體" w:eastAsia="標楷體" w:hint="eastAsia"/>
          <w:u w:val="single"/>
        </w:rPr>
        <w:t>日</w:t>
      </w:r>
      <w:r w:rsidR="00057A0B" w:rsidRPr="00851DA1">
        <w:rPr>
          <w:rFonts w:ascii="標楷體" w:eastAsia="標楷體" w:hint="eastAsia"/>
          <w:u w:val="single"/>
        </w:rPr>
        <w:t>（星期</w:t>
      </w:r>
      <w:r w:rsidR="00410BE8">
        <w:rPr>
          <w:rFonts w:ascii="標楷體" w:eastAsia="標楷體" w:hint="eastAsia"/>
          <w:u w:val="single"/>
        </w:rPr>
        <w:t>四</w:t>
      </w:r>
      <w:r w:rsidR="00057A0B" w:rsidRPr="00851DA1">
        <w:rPr>
          <w:rFonts w:ascii="標楷體" w:eastAsia="標楷體" w:hint="eastAsia"/>
          <w:u w:val="single"/>
        </w:rPr>
        <w:t>）</w:t>
      </w:r>
    </w:p>
    <w:p w:rsidR="00057A0B" w:rsidRPr="00851DA1" w:rsidRDefault="008364D9" w:rsidP="000F7BD1">
      <w:pPr>
        <w:tabs>
          <w:tab w:val="num" w:pos="900"/>
        </w:tabs>
        <w:spacing w:line="500" w:lineRule="atLeast"/>
        <w:rPr>
          <w:rFonts w:ascii="標楷體" w:eastAsia="標楷體"/>
          <w:u w:val="single"/>
        </w:rPr>
      </w:pPr>
      <w:r w:rsidRPr="008364D9">
        <w:rPr>
          <w:rFonts w:ascii="標楷體" w:eastAsia="標楷體" w:hint="eastAsia"/>
        </w:rPr>
        <w:t xml:space="preserve">　　</w:t>
      </w:r>
      <w:r w:rsidR="00410BE8">
        <w:rPr>
          <w:rFonts w:ascii="標楷體" w:eastAsia="標楷體" w:hint="eastAsia"/>
          <w:u w:val="single"/>
        </w:rPr>
        <w:t>下</w:t>
      </w:r>
      <w:r w:rsidR="00057A0B" w:rsidRPr="00851DA1">
        <w:rPr>
          <w:rFonts w:ascii="標楷體" w:eastAsia="標楷體" w:hint="eastAsia"/>
          <w:u w:val="single"/>
        </w:rPr>
        <w:t>午</w:t>
      </w:r>
      <w:r w:rsidR="00410BE8">
        <w:rPr>
          <w:rFonts w:ascii="標楷體" w:eastAsia="標楷體" w:hint="eastAsia"/>
          <w:u w:val="single"/>
        </w:rPr>
        <w:t>4</w:t>
      </w:r>
      <w:r w:rsidR="00057A0B" w:rsidRPr="00851DA1">
        <w:rPr>
          <w:rFonts w:ascii="標楷體" w:eastAsia="標楷體" w:hint="eastAsia"/>
          <w:u w:val="single"/>
        </w:rPr>
        <w:t>點前</w:t>
      </w:r>
      <w:r w:rsidR="00851DA1" w:rsidRPr="00851DA1">
        <w:rPr>
          <w:rFonts w:ascii="標楷體" w:eastAsia="標楷體" w:hint="eastAsia"/>
          <w:u w:val="single"/>
        </w:rPr>
        <w:t>將報名表交至社子國小輔導處特教組，即可完成報名。</w:t>
      </w:r>
    </w:p>
    <w:p w:rsidR="001B02CB" w:rsidRDefault="001B02CB" w:rsidP="000F7BD1">
      <w:pPr>
        <w:tabs>
          <w:tab w:val="num" w:pos="900"/>
        </w:tabs>
        <w:spacing w:line="5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陸、報名地點：</w:t>
      </w:r>
      <w:r w:rsidR="00851DA1">
        <w:rPr>
          <w:rFonts w:ascii="標楷體" w:eastAsia="標楷體" w:hint="eastAsia"/>
        </w:rPr>
        <w:t>社子國小輔導處特教組。若有任何疑問，請</w:t>
      </w:r>
      <w:proofErr w:type="gramStart"/>
      <w:r w:rsidR="001B4415">
        <w:rPr>
          <w:rFonts w:ascii="標楷體" w:eastAsia="標楷體" w:hint="eastAsia"/>
        </w:rPr>
        <w:t>逕</w:t>
      </w:r>
      <w:proofErr w:type="gramEnd"/>
      <w:r w:rsidR="001B4415">
        <w:rPr>
          <w:rFonts w:ascii="標楷體" w:eastAsia="標楷體" w:hint="eastAsia"/>
        </w:rPr>
        <w:t>洽</w:t>
      </w:r>
      <w:r w:rsidR="00851DA1">
        <w:rPr>
          <w:rFonts w:ascii="標楷體" w:eastAsia="標楷體" w:hint="eastAsia"/>
        </w:rPr>
        <w:t>2812-9059#872。</w:t>
      </w:r>
    </w:p>
    <w:p w:rsidR="00851DA1" w:rsidRDefault="001B02CB" w:rsidP="000F7BD1">
      <w:pPr>
        <w:tabs>
          <w:tab w:val="num" w:pos="900"/>
        </w:tabs>
        <w:spacing w:line="500" w:lineRule="atLeast"/>
        <w:rPr>
          <w:rFonts w:ascii="標楷體" w:eastAsia="標楷體"/>
        </w:rPr>
      </w:pPr>
      <w:proofErr w:type="gramStart"/>
      <w:r>
        <w:rPr>
          <w:rFonts w:ascii="標楷體" w:eastAsia="標楷體" w:hint="eastAsia"/>
        </w:rPr>
        <w:t>柒</w:t>
      </w:r>
      <w:proofErr w:type="gramEnd"/>
      <w:r>
        <w:rPr>
          <w:rFonts w:ascii="標楷體" w:eastAsia="標楷體" w:hint="eastAsia"/>
        </w:rPr>
        <w:t>、考試內容及考試時間、地點：</w:t>
      </w:r>
    </w:p>
    <w:p w:rsidR="00851DA1" w:rsidRDefault="00851DA1" w:rsidP="007C0F8E">
      <w:pPr>
        <w:tabs>
          <w:tab w:val="num" w:pos="900"/>
        </w:tabs>
        <w:spacing w:line="500" w:lineRule="atLeast"/>
        <w:ind w:left="1134" w:hangingChars="405" w:hanging="1134"/>
        <w:rPr>
          <w:rFonts w:ascii="標楷體" w:eastAsia="標楷體"/>
        </w:rPr>
      </w:pPr>
      <w:r>
        <w:rPr>
          <w:rFonts w:ascii="標楷體" w:eastAsia="標楷體" w:hint="eastAsia"/>
        </w:rPr>
        <w:t xml:space="preserve">　　</w:t>
      </w:r>
      <w:r w:rsidR="0009750B">
        <w:rPr>
          <w:rFonts w:ascii="標楷體" w:eastAsia="標楷體" w:hint="eastAsia"/>
        </w:rPr>
        <w:t>一、考試內容：</w:t>
      </w:r>
      <w:proofErr w:type="gramStart"/>
      <w:r w:rsidR="0009750B">
        <w:rPr>
          <w:rFonts w:ascii="標楷體" w:eastAsia="標楷體" w:hint="eastAsia"/>
        </w:rPr>
        <w:t>採</w:t>
      </w:r>
      <w:proofErr w:type="gramEnd"/>
      <w:r w:rsidR="0009750B">
        <w:rPr>
          <w:rFonts w:ascii="標楷體" w:eastAsia="標楷體" w:hint="eastAsia"/>
        </w:rPr>
        <w:t>口試方式，</w:t>
      </w:r>
      <w:r>
        <w:rPr>
          <w:rFonts w:ascii="標楷體" w:eastAsia="標楷體" w:hint="eastAsia"/>
        </w:rPr>
        <w:t>內容為特教助理員如何協助特殊</w:t>
      </w:r>
      <w:r w:rsidR="001B4415">
        <w:rPr>
          <w:rFonts w:ascii="標楷體" w:eastAsia="標楷體" w:hint="eastAsia"/>
        </w:rPr>
        <w:t>生</w:t>
      </w:r>
      <w:r>
        <w:rPr>
          <w:rFonts w:ascii="標楷體" w:eastAsia="標楷體" w:hint="eastAsia"/>
        </w:rPr>
        <w:t>等相關問題。</w:t>
      </w:r>
    </w:p>
    <w:p w:rsidR="00851DA1" w:rsidRDefault="00851DA1" w:rsidP="000F7BD1">
      <w:pPr>
        <w:tabs>
          <w:tab w:val="num" w:pos="900"/>
        </w:tabs>
        <w:spacing w:line="5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　　二、考試時間：1</w:t>
      </w:r>
      <w:r w:rsidR="00CC7D44">
        <w:rPr>
          <w:rFonts w:ascii="標楷體" w:eastAsia="標楷體"/>
        </w:rPr>
        <w:t>1</w:t>
      </w:r>
      <w:r w:rsidR="00410BE8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410BE8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月</w:t>
      </w:r>
      <w:r w:rsidR="004E48E4">
        <w:rPr>
          <w:rFonts w:ascii="標楷體" w:eastAsia="標楷體" w:hint="eastAsia"/>
        </w:rPr>
        <w:t>8</w:t>
      </w:r>
      <w:r>
        <w:rPr>
          <w:rFonts w:ascii="標楷體" w:eastAsia="標楷體" w:hint="eastAsia"/>
        </w:rPr>
        <w:t>日（星期</w:t>
      </w:r>
      <w:r w:rsidR="00410BE8">
        <w:rPr>
          <w:rFonts w:ascii="標楷體" w:eastAsia="標楷體" w:hint="eastAsia"/>
        </w:rPr>
        <w:t>五</w:t>
      </w:r>
      <w:r w:rsidR="00512132">
        <w:rPr>
          <w:rFonts w:ascii="標楷體" w:eastAsia="標楷體" w:hint="eastAsia"/>
        </w:rPr>
        <w:t>）</w:t>
      </w:r>
      <w:r w:rsidR="0009750B">
        <w:rPr>
          <w:rFonts w:ascii="標楷體" w:eastAsia="標楷體" w:hint="eastAsia"/>
        </w:rPr>
        <w:t>上</w:t>
      </w:r>
      <w:r w:rsidR="00512132">
        <w:rPr>
          <w:rFonts w:ascii="標楷體" w:eastAsia="標楷體" w:hint="eastAsia"/>
        </w:rPr>
        <w:t>午</w:t>
      </w:r>
      <w:r w:rsidR="003B0824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點</w:t>
      </w:r>
    </w:p>
    <w:p w:rsidR="00057A0B" w:rsidRDefault="00851DA1" w:rsidP="000F7BD1">
      <w:pPr>
        <w:tabs>
          <w:tab w:val="num" w:pos="900"/>
        </w:tabs>
        <w:spacing w:line="5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　　三、考試地點：本校</w:t>
      </w:r>
      <w:r w:rsidR="00C957E6">
        <w:rPr>
          <w:rFonts w:ascii="標楷體" w:eastAsia="標楷體" w:hint="eastAsia"/>
        </w:rPr>
        <w:t>幼兒園辦公室</w:t>
      </w:r>
    </w:p>
    <w:p w:rsidR="00822A08" w:rsidRDefault="00851DA1" w:rsidP="000F7BD1">
      <w:pPr>
        <w:tabs>
          <w:tab w:val="num" w:pos="900"/>
        </w:tabs>
        <w:spacing w:line="5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捌</w:t>
      </w:r>
      <w:r w:rsidR="00C5144B">
        <w:rPr>
          <w:rFonts w:ascii="標楷體" w:eastAsia="標楷體" w:hint="eastAsia"/>
        </w:rPr>
        <w:t>、</w:t>
      </w:r>
      <w:r w:rsidR="000F7BD1">
        <w:rPr>
          <w:rFonts w:ascii="標楷體" w:eastAsia="標楷體" w:hint="eastAsia"/>
        </w:rPr>
        <w:t>薪</w:t>
      </w:r>
      <w:r w:rsidR="001B2815">
        <w:rPr>
          <w:rFonts w:ascii="標楷體" w:eastAsia="標楷體" w:hint="eastAsia"/>
        </w:rPr>
        <w:t xml:space="preserve">　　</w:t>
      </w:r>
      <w:r w:rsidR="000F7BD1">
        <w:rPr>
          <w:rFonts w:ascii="標楷體" w:eastAsia="標楷體" w:hint="eastAsia"/>
        </w:rPr>
        <w:t>資：</w:t>
      </w:r>
    </w:p>
    <w:p w:rsidR="001F0D39" w:rsidRPr="001F0D39" w:rsidRDefault="007E1C03" w:rsidP="007E1C03">
      <w:pPr>
        <w:numPr>
          <w:ilvl w:val="0"/>
          <w:numId w:val="8"/>
        </w:numPr>
        <w:spacing w:line="440" w:lineRule="exact"/>
        <w:rPr>
          <w:rFonts w:ascii="標楷體" w:eastAsia="標楷體" w:hAnsi="標楷體"/>
          <w:bCs/>
        </w:rPr>
      </w:pPr>
      <w:r w:rsidRPr="007E1C03">
        <w:rPr>
          <w:rFonts w:ascii="標楷體" w:eastAsia="標楷體" w:hAnsi="標楷體" w:hint="eastAsia"/>
          <w:bCs/>
        </w:rPr>
        <w:t>兼任鐘點特殊教育助理員</w:t>
      </w:r>
      <w:r w:rsidR="001F0D39" w:rsidRPr="000760E0">
        <w:rPr>
          <w:rFonts w:ascii="標楷體" w:eastAsia="標楷體" w:hAnsi="標楷體" w:hint="eastAsia"/>
          <w:bCs/>
        </w:rPr>
        <w:t>係為計時計酬人員，</w:t>
      </w:r>
      <w:r w:rsidR="001F0D39" w:rsidRPr="001F0D39">
        <w:rPr>
          <w:rFonts w:ascii="標楷體" w:eastAsia="標楷體" w:hAnsi="標楷體" w:hint="eastAsia"/>
          <w:bCs/>
        </w:rPr>
        <w:t>以時薪</w:t>
      </w:r>
      <w:r w:rsidR="00410BE8">
        <w:rPr>
          <w:rFonts w:ascii="標楷體" w:eastAsia="標楷體" w:hAnsi="標楷體" w:hint="eastAsia"/>
          <w:bCs/>
        </w:rPr>
        <w:t>192</w:t>
      </w:r>
      <w:r w:rsidR="001F0D39" w:rsidRPr="001F0D39">
        <w:rPr>
          <w:rFonts w:ascii="標楷體" w:eastAsia="標楷體" w:hAnsi="標楷體" w:hint="eastAsia"/>
          <w:bCs/>
        </w:rPr>
        <w:t>元計，並核實支給，每日最多以8小時計算。</w:t>
      </w:r>
    </w:p>
    <w:p w:rsidR="00A473B2" w:rsidRPr="001F0D39" w:rsidRDefault="007E1C03" w:rsidP="001F0D39">
      <w:pPr>
        <w:numPr>
          <w:ilvl w:val="0"/>
          <w:numId w:val="8"/>
        </w:numPr>
        <w:spacing w:line="440" w:lineRule="exact"/>
        <w:rPr>
          <w:rFonts w:ascii="標楷體" w:eastAsia="標楷體" w:hAnsi="標楷體"/>
          <w:bCs/>
        </w:rPr>
      </w:pPr>
      <w:r w:rsidRPr="007E1C03">
        <w:rPr>
          <w:rFonts w:ascii="標楷體" w:eastAsia="標楷體" w:hAnsi="標楷體" w:hint="eastAsia"/>
          <w:bCs/>
        </w:rPr>
        <w:t>兼任鐘點特殊教育助理員</w:t>
      </w:r>
      <w:r w:rsidR="00A473B2" w:rsidRPr="000F7BD1">
        <w:rPr>
          <w:rFonts w:ascii="標楷體" w:eastAsia="標楷體" w:hAnsi="標楷體" w:hint="eastAsia"/>
          <w:bCs/>
        </w:rPr>
        <w:t>，不適用行政院暨所屬機關約</w:t>
      </w:r>
      <w:proofErr w:type="gramStart"/>
      <w:r w:rsidR="00A473B2" w:rsidRPr="000F7BD1">
        <w:rPr>
          <w:rFonts w:ascii="標楷體" w:eastAsia="標楷體" w:hAnsi="標楷體" w:hint="eastAsia"/>
          <w:bCs/>
        </w:rPr>
        <w:t>僱</w:t>
      </w:r>
      <w:proofErr w:type="gramEnd"/>
      <w:r w:rsidR="00A473B2" w:rsidRPr="000F7BD1">
        <w:rPr>
          <w:rFonts w:ascii="標楷體" w:eastAsia="標楷體" w:hAnsi="標楷體" w:hint="eastAsia"/>
          <w:bCs/>
        </w:rPr>
        <w:t>人員雇用辦法及約僱人員比照分類職位公務人員</w:t>
      </w:r>
      <w:proofErr w:type="gramStart"/>
      <w:r w:rsidR="00A473B2" w:rsidRPr="000F7BD1">
        <w:rPr>
          <w:rFonts w:ascii="標楷體" w:eastAsia="標楷體" w:hAnsi="標楷體" w:hint="eastAsia"/>
          <w:bCs/>
        </w:rPr>
        <w:t>俸點</w:t>
      </w:r>
      <w:proofErr w:type="gramEnd"/>
      <w:r w:rsidR="00A473B2" w:rsidRPr="000F7BD1">
        <w:rPr>
          <w:rFonts w:ascii="標楷體" w:eastAsia="標楷體" w:hAnsi="標楷體" w:hint="eastAsia"/>
          <w:bCs/>
        </w:rPr>
        <w:t>支給報酬標準表</w:t>
      </w:r>
      <w:r w:rsidR="00A473B2" w:rsidRPr="001F0D39">
        <w:rPr>
          <w:rFonts w:ascii="標楷體" w:eastAsia="標楷體" w:hAnsi="標楷體" w:hint="eastAsia"/>
          <w:bCs/>
        </w:rPr>
        <w:t>之相關規定。</w:t>
      </w:r>
    </w:p>
    <w:p w:rsidR="00A473B2" w:rsidRPr="00A02D7E" w:rsidRDefault="007E1C03" w:rsidP="000F7BD1">
      <w:pPr>
        <w:numPr>
          <w:ilvl w:val="0"/>
          <w:numId w:val="8"/>
        </w:numPr>
        <w:spacing w:line="440" w:lineRule="exact"/>
        <w:rPr>
          <w:rFonts w:ascii="標楷體" w:eastAsia="標楷體"/>
        </w:rPr>
      </w:pPr>
      <w:r w:rsidRPr="007E1C03">
        <w:rPr>
          <w:rFonts w:ascii="標楷體" w:eastAsia="標楷體" w:hAnsi="標楷體" w:hint="eastAsia"/>
          <w:bCs/>
        </w:rPr>
        <w:t>兼任鐘點特殊教育助理員</w:t>
      </w:r>
      <w:r w:rsidR="00A473B2" w:rsidRPr="0020412D">
        <w:rPr>
          <w:rFonts w:ascii="標楷體" w:eastAsia="標楷體" w:hint="eastAsia"/>
        </w:rPr>
        <w:t>無年終獎金及其他福利。</w:t>
      </w:r>
    </w:p>
    <w:p w:rsidR="00A473B2" w:rsidRDefault="00A473B2" w:rsidP="000F7BD1">
      <w:pPr>
        <w:numPr>
          <w:ilvl w:val="0"/>
          <w:numId w:val="8"/>
        </w:numPr>
        <w:spacing w:line="440" w:lineRule="exact"/>
        <w:rPr>
          <w:rFonts w:ascii="標楷體" w:eastAsia="標楷體"/>
        </w:rPr>
      </w:pPr>
      <w:r w:rsidRPr="00653E53">
        <w:rPr>
          <w:rFonts w:ascii="標楷體" w:eastAsia="標楷體" w:hint="eastAsia"/>
        </w:rPr>
        <w:t>如因故彈性調整工作時間，</w:t>
      </w:r>
      <w:r w:rsidR="001B02CB">
        <w:rPr>
          <w:rFonts w:ascii="標楷體" w:eastAsia="標楷體" w:hint="eastAsia"/>
        </w:rPr>
        <w:t>補足工作時數，由導師視需要指定之，</w:t>
      </w:r>
      <w:r w:rsidRPr="00653E53">
        <w:rPr>
          <w:rFonts w:ascii="標楷體" w:eastAsia="標楷體" w:hint="eastAsia"/>
        </w:rPr>
        <w:t>該</w:t>
      </w:r>
      <w:proofErr w:type="gramStart"/>
      <w:r w:rsidR="00694631">
        <w:rPr>
          <w:rFonts w:ascii="標楷體" w:eastAsia="標楷體" w:hint="eastAsia"/>
        </w:rPr>
        <w:t>週</w:t>
      </w:r>
      <w:proofErr w:type="gramEnd"/>
      <w:r w:rsidRPr="00653E53">
        <w:rPr>
          <w:rFonts w:ascii="標楷體" w:eastAsia="標楷體" w:hint="eastAsia"/>
        </w:rPr>
        <w:t>總計工作時數不得超過核定之每週補助時數。</w:t>
      </w:r>
    </w:p>
    <w:p w:rsidR="000F7BD1" w:rsidRPr="00653E53" w:rsidRDefault="00851DA1" w:rsidP="000F7BD1">
      <w:pPr>
        <w:spacing w:line="440" w:lineRule="exact"/>
        <w:rPr>
          <w:rFonts w:ascii="標楷體" w:eastAsia="標楷體"/>
        </w:rPr>
      </w:pPr>
      <w:r>
        <w:rPr>
          <w:rFonts w:ascii="標楷體" w:eastAsia="標楷體" w:hint="eastAsia"/>
        </w:rPr>
        <w:t>玖</w:t>
      </w:r>
      <w:r w:rsidR="000F7BD1">
        <w:rPr>
          <w:rFonts w:ascii="標楷體" w:eastAsia="標楷體" w:hint="eastAsia"/>
        </w:rPr>
        <w:t>、</w:t>
      </w:r>
      <w:r w:rsidR="001B2815">
        <w:rPr>
          <w:rFonts w:ascii="標楷體" w:eastAsia="標楷體" w:hint="eastAsia"/>
        </w:rPr>
        <w:t>工作項目：</w:t>
      </w:r>
    </w:p>
    <w:p w:rsidR="00A473B2" w:rsidRDefault="000F18CD" w:rsidP="000F18CD">
      <w:pPr>
        <w:spacing w:line="44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　　</w:t>
      </w:r>
      <w:r w:rsidR="007E1C03" w:rsidRPr="007E1C03">
        <w:rPr>
          <w:rFonts w:ascii="標楷體" w:eastAsia="標楷體" w:hAnsi="標楷體" w:hint="eastAsia"/>
          <w:bCs/>
        </w:rPr>
        <w:t>兼任鐘點特殊教育助理員</w:t>
      </w:r>
      <w:r w:rsidR="00A473B2" w:rsidRPr="00A26614">
        <w:rPr>
          <w:rFonts w:ascii="標楷體" w:eastAsia="標楷體" w:hint="eastAsia"/>
        </w:rPr>
        <w:t>工作項目包括生活自理指導、教學協助、安全維護</w:t>
      </w:r>
      <w:r w:rsidR="00C5144B">
        <w:rPr>
          <w:rFonts w:ascii="標楷體" w:eastAsia="標楷體" w:hint="eastAsia"/>
        </w:rPr>
        <w:t>及身障生</w:t>
      </w:r>
      <w:proofErr w:type="gramStart"/>
      <w:r w:rsidR="00C5144B">
        <w:rPr>
          <w:rFonts w:ascii="標楷體" w:eastAsia="標楷體" w:hint="eastAsia"/>
        </w:rPr>
        <w:t>課間移行</w:t>
      </w:r>
      <w:proofErr w:type="gramEnd"/>
      <w:r w:rsidR="00A473B2" w:rsidRPr="00A26614">
        <w:rPr>
          <w:rFonts w:ascii="標楷體" w:eastAsia="標楷體" w:hint="eastAsia"/>
        </w:rPr>
        <w:t>，工作內容</w:t>
      </w:r>
      <w:r w:rsidR="001B2815">
        <w:rPr>
          <w:rFonts w:ascii="標楷體" w:eastAsia="標楷體" w:hint="eastAsia"/>
        </w:rPr>
        <w:t>詳</w:t>
      </w:r>
      <w:r w:rsidR="00A473B2" w:rsidRPr="00A26614">
        <w:rPr>
          <w:rFonts w:ascii="標楷體" w:eastAsia="標楷體" w:hint="eastAsia"/>
        </w:rPr>
        <w:t>如</w:t>
      </w:r>
      <w:r w:rsidR="001B2815">
        <w:rPr>
          <w:rFonts w:ascii="標楷體" w:eastAsia="標楷體" w:hint="eastAsia"/>
        </w:rPr>
        <w:t>下</w:t>
      </w:r>
      <w:r w:rsidR="00A473B2" w:rsidRPr="00A26614">
        <w:rPr>
          <w:rFonts w:ascii="標楷體" w:eastAsia="標楷體" w:hint="eastAsia"/>
        </w:rPr>
        <w:t>表。</w:t>
      </w:r>
    </w:p>
    <w:p w:rsidR="001F0D39" w:rsidRPr="000760E0" w:rsidRDefault="001F0D39" w:rsidP="001F0D39">
      <w:pPr>
        <w:pStyle w:val="a3"/>
        <w:numPr>
          <w:ilvl w:val="0"/>
          <w:numId w:val="5"/>
        </w:numPr>
        <w:snapToGrid w:val="0"/>
        <w:spacing w:beforeLines="50" w:before="193"/>
        <w:ind w:leftChars="0" w:left="142" w:rightChars="-201" w:right="-563" w:firstLine="0"/>
        <w:rPr>
          <w:rFonts w:ascii="標楷體" w:eastAsia="標楷體" w:hAnsi="標楷體"/>
          <w:sz w:val="28"/>
          <w:szCs w:val="28"/>
        </w:rPr>
      </w:pPr>
      <w:r w:rsidRPr="000760E0">
        <w:rPr>
          <w:rFonts w:ascii="標楷體" w:eastAsia="標楷體" w:hAnsi="標楷體" w:hint="eastAsia"/>
          <w:sz w:val="28"/>
          <w:szCs w:val="28"/>
        </w:rPr>
        <w:t>專業能力</w:t>
      </w:r>
    </w:p>
    <w:p w:rsidR="001F0D39" w:rsidRPr="000760E0" w:rsidRDefault="001F0D39" w:rsidP="001F0D39">
      <w:pPr>
        <w:pStyle w:val="a3"/>
        <w:numPr>
          <w:ilvl w:val="0"/>
          <w:numId w:val="6"/>
        </w:numPr>
        <w:tabs>
          <w:tab w:val="left" w:pos="1134"/>
        </w:tabs>
        <w:snapToGrid w:val="0"/>
        <w:ind w:leftChars="0" w:left="142" w:rightChars="-201" w:right="-563" w:firstLineChars="101" w:firstLine="283"/>
        <w:rPr>
          <w:rFonts w:ascii="標楷體" w:eastAsia="標楷體" w:hAnsi="標楷體"/>
          <w:b/>
          <w:sz w:val="28"/>
          <w:szCs w:val="28"/>
        </w:rPr>
      </w:pPr>
      <w:r w:rsidRPr="000760E0">
        <w:rPr>
          <w:rFonts w:ascii="標楷體" w:eastAsia="標楷體" w:hAnsi="標楷體" w:hint="eastAsia"/>
          <w:b/>
          <w:sz w:val="28"/>
          <w:szCs w:val="28"/>
        </w:rPr>
        <w:t>每學期參與特殊教育知能研習5 小時以上。</w:t>
      </w:r>
    </w:p>
    <w:p w:rsidR="001F0D39" w:rsidRPr="000760E0" w:rsidRDefault="001F0D39" w:rsidP="001F0D39">
      <w:pPr>
        <w:pStyle w:val="a3"/>
        <w:numPr>
          <w:ilvl w:val="0"/>
          <w:numId w:val="6"/>
        </w:numPr>
        <w:tabs>
          <w:tab w:val="left" w:pos="1134"/>
        </w:tabs>
        <w:snapToGrid w:val="0"/>
        <w:ind w:leftChars="0" w:left="142" w:rightChars="-201" w:right="-563" w:firstLineChars="101" w:firstLine="283"/>
        <w:rPr>
          <w:rFonts w:ascii="標楷體" w:eastAsia="標楷體" w:hAnsi="標楷體"/>
          <w:sz w:val="28"/>
          <w:szCs w:val="28"/>
        </w:rPr>
      </w:pPr>
      <w:r w:rsidRPr="000760E0">
        <w:rPr>
          <w:rFonts w:ascii="標楷體" w:eastAsia="標楷體" w:hAnsi="標楷體" w:hint="eastAsia"/>
          <w:sz w:val="28"/>
          <w:szCs w:val="28"/>
        </w:rPr>
        <w:t>每日至教育部特殊教育通報網填寫服務紀錄。</w:t>
      </w:r>
    </w:p>
    <w:p w:rsidR="001F0D39" w:rsidRPr="000760E0" w:rsidRDefault="001F0D39" w:rsidP="001F0D39">
      <w:pPr>
        <w:pStyle w:val="a3"/>
        <w:numPr>
          <w:ilvl w:val="0"/>
          <w:numId w:val="5"/>
        </w:numPr>
        <w:snapToGrid w:val="0"/>
        <w:spacing w:beforeLines="50" w:before="193"/>
        <w:ind w:leftChars="0" w:left="142" w:rightChars="-201" w:right="-563" w:firstLine="0"/>
        <w:rPr>
          <w:rFonts w:ascii="標楷體" w:eastAsia="標楷體" w:hAnsi="標楷體"/>
          <w:sz w:val="28"/>
          <w:szCs w:val="28"/>
        </w:rPr>
      </w:pPr>
      <w:r w:rsidRPr="000760E0">
        <w:rPr>
          <w:rFonts w:ascii="標楷體" w:eastAsia="標楷體" w:hAnsi="標楷體" w:hint="eastAsia"/>
          <w:sz w:val="28"/>
          <w:szCs w:val="28"/>
        </w:rPr>
        <w:t>工作品質</w:t>
      </w:r>
    </w:p>
    <w:p w:rsidR="001F0D39" w:rsidRPr="000760E0" w:rsidRDefault="001F0D39" w:rsidP="001F0D39">
      <w:pPr>
        <w:pStyle w:val="a3"/>
        <w:numPr>
          <w:ilvl w:val="0"/>
          <w:numId w:val="7"/>
        </w:numPr>
        <w:tabs>
          <w:tab w:val="left" w:pos="851"/>
        </w:tabs>
        <w:snapToGrid w:val="0"/>
        <w:ind w:leftChars="0" w:right="-2"/>
        <w:rPr>
          <w:rFonts w:ascii="標楷體" w:eastAsia="標楷體" w:hAnsi="標楷體"/>
          <w:sz w:val="28"/>
          <w:szCs w:val="28"/>
        </w:rPr>
      </w:pPr>
      <w:r w:rsidRPr="000760E0">
        <w:rPr>
          <w:rFonts w:ascii="標楷體" w:eastAsia="標楷體" w:hAnsi="標楷體" w:hint="eastAsia"/>
          <w:sz w:val="28"/>
          <w:szCs w:val="28"/>
        </w:rPr>
        <w:t>依學校規劃之學生所需協助內容包含生活自理指導、教學協助、安全維護等 (執行內容如下表) 確實提供服務。</w:t>
      </w:r>
    </w:p>
    <w:p w:rsidR="001F0D39" w:rsidRPr="000760E0" w:rsidRDefault="001F0D39" w:rsidP="001F0D39">
      <w:pPr>
        <w:pStyle w:val="a3"/>
        <w:numPr>
          <w:ilvl w:val="0"/>
          <w:numId w:val="7"/>
        </w:numPr>
        <w:tabs>
          <w:tab w:val="left" w:pos="851"/>
        </w:tabs>
        <w:snapToGrid w:val="0"/>
        <w:ind w:leftChars="0" w:right="-2"/>
        <w:rPr>
          <w:rFonts w:ascii="標楷體" w:eastAsia="標楷體" w:hAnsi="標楷體"/>
          <w:sz w:val="28"/>
          <w:szCs w:val="28"/>
        </w:rPr>
      </w:pPr>
      <w:r w:rsidRPr="000760E0">
        <w:rPr>
          <w:rFonts w:ascii="標楷體" w:eastAsia="標楷體" w:hAnsi="標楷體" w:hint="eastAsia"/>
          <w:sz w:val="28"/>
          <w:szCs w:val="28"/>
        </w:rPr>
        <w:t>依學校規劃之工作時間表，確實到學生班級提供服務。</w:t>
      </w:r>
    </w:p>
    <w:p w:rsidR="001F0D39" w:rsidRPr="000760E0" w:rsidRDefault="001F0D39" w:rsidP="001F0D39">
      <w:pPr>
        <w:pStyle w:val="a3"/>
        <w:numPr>
          <w:ilvl w:val="0"/>
          <w:numId w:val="7"/>
        </w:numPr>
        <w:tabs>
          <w:tab w:val="left" w:pos="851"/>
        </w:tabs>
        <w:snapToGrid w:val="0"/>
        <w:ind w:leftChars="0" w:right="-2"/>
        <w:rPr>
          <w:rFonts w:ascii="標楷體" w:eastAsia="標楷體" w:hAnsi="標楷體"/>
          <w:sz w:val="28"/>
          <w:szCs w:val="28"/>
        </w:rPr>
      </w:pPr>
      <w:r w:rsidRPr="000760E0">
        <w:rPr>
          <w:rFonts w:ascii="標楷體" w:eastAsia="標楷體" w:hAnsi="標楷體" w:hint="eastAsia"/>
          <w:sz w:val="28"/>
          <w:szCs w:val="28"/>
        </w:rPr>
        <w:lastRenderedPageBreak/>
        <w:t>各項協助</w:t>
      </w:r>
      <w:proofErr w:type="gramStart"/>
      <w:r w:rsidRPr="000760E0">
        <w:rPr>
          <w:rFonts w:ascii="標楷體" w:eastAsia="標楷體" w:hAnsi="標楷體" w:hint="eastAsia"/>
          <w:sz w:val="28"/>
          <w:szCs w:val="28"/>
        </w:rPr>
        <w:t>策略均須經</w:t>
      </w:r>
      <w:proofErr w:type="gramEnd"/>
      <w:r w:rsidRPr="000760E0">
        <w:rPr>
          <w:rFonts w:ascii="標楷體" w:eastAsia="標楷體" w:hAnsi="標楷體" w:hint="eastAsia"/>
          <w:sz w:val="28"/>
          <w:szCs w:val="28"/>
        </w:rPr>
        <w:t>學生個別化教育計畫會議討論與確認，並由特教教師或普通班教師</w:t>
      </w:r>
      <w:r w:rsidRPr="000760E0">
        <w:rPr>
          <w:rFonts w:ascii="標楷體" w:eastAsia="標楷體" w:hAnsi="標楷體" w:hint="eastAsia"/>
          <w:b/>
          <w:sz w:val="28"/>
          <w:u w:val="single"/>
        </w:rPr>
        <w:t>指導與示範後始得以執行</w:t>
      </w:r>
      <w:r w:rsidRPr="000760E0">
        <w:rPr>
          <w:rFonts w:ascii="標楷體" w:eastAsia="標楷體" w:hAnsi="標楷體" w:hint="eastAsia"/>
          <w:sz w:val="28"/>
        </w:rPr>
        <w:t>。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5245"/>
        <w:gridCol w:w="2342"/>
        <w:gridCol w:w="881"/>
      </w:tblGrid>
      <w:tr w:rsidR="001F0D39" w:rsidRPr="000760E0" w:rsidTr="00A646F8">
        <w:trPr>
          <w:trHeight w:val="420"/>
          <w:jc w:val="center"/>
        </w:trPr>
        <w:tc>
          <w:tcPr>
            <w:tcW w:w="1296" w:type="dxa"/>
            <w:shd w:val="clear" w:color="auto" w:fill="D9D9D9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5245" w:type="dxa"/>
            <w:shd w:val="clear" w:color="auto" w:fill="D9D9D9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2342" w:type="dxa"/>
            <w:shd w:val="clear" w:color="auto" w:fill="D9D9D9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教師</w:t>
            </w:r>
            <w:proofErr w:type="gramStart"/>
            <w:r w:rsidRPr="000760E0">
              <w:rPr>
                <w:rFonts w:ascii="標楷體" w:eastAsia="標楷體" w:hAnsi="標楷體" w:hint="eastAsia"/>
              </w:rPr>
              <w:t>務必在場指導</w:t>
            </w:r>
            <w:proofErr w:type="gramEnd"/>
          </w:p>
        </w:tc>
        <w:tc>
          <w:tcPr>
            <w:tcW w:w="881" w:type="dxa"/>
            <w:shd w:val="clear" w:color="auto" w:fill="D9D9D9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備註</w:t>
            </w: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 w:val="restart"/>
            <w:shd w:val="clear" w:color="auto" w:fill="auto"/>
            <w:textDirection w:val="tbRlV"/>
            <w:vAlign w:val="center"/>
          </w:tcPr>
          <w:p w:rsidR="001F0D39" w:rsidRPr="000760E0" w:rsidRDefault="001F0D39" w:rsidP="00A646F8">
            <w:pPr>
              <w:ind w:left="113" w:right="-31"/>
              <w:jc w:val="center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一、生活自理指導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協助與指導學生保持個人整潔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協助與指導學生穿脫衣物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協助與指導學生</w:t>
            </w:r>
            <w:proofErr w:type="gramStart"/>
            <w:r w:rsidRPr="000760E0">
              <w:rPr>
                <w:rFonts w:ascii="標楷體" w:eastAsia="標楷體" w:hAnsi="標楷體" w:hint="eastAsia"/>
              </w:rPr>
              <w:t>如廁或換</w:t>
            </w:r>
            <w:proofErr w:type="gramEnd"/>
            <w:r w:rsidRPr="000760E0">
              <w:rPr>
                <w:rFonts w:ascii="標楷體" w:eastAsia="標楷體" w:hAnsi="標楷體" w:hint="eastAsia"/>
              </w:rPr>
              <w:t>尿布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協助與指導學生用餐準備、餵食及餐後處理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協助學生維持正確姿勢或擺位及使用輔具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協助與指導學生午休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 w:val="restart"/>
            <w:shd w:val="clear" w:color="auto" w:fill="auto"/>
            <w:textDirection w:val="tbRlV"/>
            <w:vAlign w:val="center"/>
          </w:tcPr>
          <w:p w:rsidR="001F0D39" w:rsidRPr="000760E0" w:rsidRDefault="001F0D39" w:rsidP="00A646F8">
            <w:pPr>
              <w:ind w:left="113" w:right="-31"/>
              <w:jc w:val="center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二、教學協助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協助與指導學生課程參與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協助分組教學或個別教學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協助執行治療師建議訓練之活動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協助老師觀察、記錄學生學習及行為表現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協助製作教材教具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協助教學設備及環境維護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協助學生參加課堂評量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 w:val="restart"/>
            <w:shd w:val="clear" w:color="auto" w:fill="auto"/>
            <w:textDirection w:val="tbRlV"/>
            <w:vAlign w:val="center"/>
          </w:tcPr>
          <w:p w:rsidR="001F0D39" w:rsidRPr="000760E0" w:rsidRDefault="001F0D39" w:rsidP="00A646F8">
            <w:pPr>
              <w:ind w:left="113" w:right="-31"/>
              <w:jc w:val="center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三、安全維護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協助老師執行學生情緒行為處理策略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協助維護學生上、下學的安全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協助維護學生在校作息安全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協助維護學生校外教學安全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協助與指導學生按課表、作息轉換學習場所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協助處理突發事件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  <w:tr w:rsidR="001F0D39" w:rsidRPr="000760E0" w:rsidTr="00A646F8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F0D39" w:rsidRPr="000760E0" w:rsidRDefault="001F0D39" w:rsidP="00A646F8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0760E0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1F0D39" w:rsidRPr="000760E0" w:rsidRDefault="001F0D39" w:rsidP="00A64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1F0D39" w:rsidRPr="000760E0" w:rsidRDefault="001F0D39" w:rsidP="00A646F8">
            <w:pPr>
              <w:rPr>
                <w:rFonts w:ascii="標楷體" w:eastAsia="標楷體" w:hAnsi="標楷體"/>
              </w:rPr>
            </w:pPr>
          </w:p>
        </w:tc>
      </w:tr>
    </w:tbl>
    <w:p w:rsidR="001F0D39" w:rsidRPr="00160265" w:rsidRDefault="001F0D39" w:rsidP="001F0D39">
      <w:pPr>
        <w:snapToGrid w:val="0"/>
        <w:ind w:leftChars="118" w:left="850" w:hangingChars="236" w:hanging="520"/>
        <w:jc w:val="both"/>
        <w:rPr>
          <w:rFonts w:ascii="標楷體" w:eastAsia="標楷體" w:hAnsi="標楷體"/>
          <w:b/>
          <w:sz w:val="22"/>
        </w:rPr>
      </w:pPr>
      <w:r w:rsidRPr="00160265">
        <w:rPr>
          <w:rFonts w:ascii="標楷體" w:eastAsia="標楷體" w:hAnsi="標楷體" w:hint="eastAsia"/>
          <w:b/>
          <w:sz w:val="22"/>
        </w:rPr>
        <w:t>備註:表列「教師</w:t>
      </w:r>
      <w:proofErr w:type="gramStart"/>
      <w:r w:rsidRPr="00160265">
        <w:rPr>
          <w:rFonts w:ascii="標楷體" w:eastAsia="標楷體" w:hAnsi="標楷體" w:hint="eastAsia"/>
          <w:b/>
          <w:sz w:val="22"/>
        </w:rPr>
        <w:t>務必在場指導</w:t>
      </w:r>
      <w:proofErr w:type="gramEnd"/>
      <w:r w:rsidRPr="00160265">
        <w:rPr>
          <w:rFonts w:ascii="標楷體" w:eastAsia="標楷體" w:hAnsi="標楷體" w:hint="eastAsia"/>
          <w:b/>
          <w:sz w:val="22"/>
        </w:rPr>
        <w:t>」之工作內容加註「※」之項目，請學校教師</w:t>
      </w:r>
      <w:proofErr w:type="gramStart"/>
      <w:r w:rsidRPr="00160265">
        <w:rPr>
          <w:rFonts w:ascii="標楷體" w:eastAsia="標楷體" w:hAnsi="標楷體" w:hint="eastAsia"/>
          <w:b/>
          <w:sz w:val="22"/>
        </w:rPr>
        <w:t>務必在</w:t>
      </w:r>
      <w:proofErr w:type="gramEnd"/>
      <w:r w:rsidRPr="00160265">
        <w:rPr>
          <w:rFonts w:ascii="標楷體" w:eastAsia="標楷體" w:hAnsi="標楷體" w:hint="eastAsia"/>
          <w:b/>
          <w:sz w:val="22"/>
        </w:rPr>
        <w:t>場，以盡教師教學輔導之責。</w:t>
      </w:r>
    </w:p>
    <w:p w:rsidR="00C66F5F" w:rsidRDefault="00AE6FA4" w:rsidP="00AE6FA4">
      <w:pPr>
        <w:snapToGrid w:val="0"/>
        <w:jc w:val="both"/>
        <w:rPr>
          <w:rFonts w:ascii="標楷體" w:eastAsia="標楷體"/>
        </w:rPr>
      </w:pPr>
      <w:r w:rsidRPr="00AE6FA4">
        <w:rPr>
          <w:rFonts w:ascii="標楷體" w:eastAsia="標楷體" w:hint="eastAsia"/>
        </w:rPr>
        <w:t>拾</w:t>
      </w:r>
      <w:r w:rsidRPr="00AE6FA4">
        <w:rPr>
          <w:rFonts w:ascii="標楷體" w:eastAsia="標楷體" w:hAnsi="標楷體" w:hint="eastAsia"/>
        </w:rPr>
        <w:t>、</w:t>
      </w:r>
      <w:r w:rsidRPr="00AE6FA4">
        <w:rPr>
          <w:rFonts w:ascii="標楷體" w:eastAsia="標楷體" w:hint="eastAsia"/>
        </w:rPr>
        <w:t>錄取公告：將於</w:t>
      </w:r>
      <w:r w:rsidR="007E1C03">
        <w:rPr>
          <w:rFonts w:ascii="標楷體" w:eastAsia="標楷體"/>
        </w:rPr>
        <w:t>11</w:t>
      </w:r>
      <w:r w:rsidR="00410BE8">
        <w:rPr>
          <w:rFonts w:ascii="標楷體" w:eastAsia="標楷體" w:hint="eastAsia"/>
        </w:rPr>
        <w:t>3</w:t>
      </w:r>
      <w:r w:rsidR="00160265" w:rsidRPr="00DB367F">
        <w:rPr>
          <w:rFonts w:ascii="標楷體" w:eastAsia="標楷體" w:hint="eastAsia"/>
        </w:rPr>
        <w:t>年</w:t>
      </w:r>
      <w:r w:rsidR="00410BE8">
        <w:rPr>
          <w:rFonts w:ascii="標楷體" w:eastAsia="標楷體" w:hint="eastAsia"/>
        </w:rPr>
        <w:t>3</w:t>
      </w:r>
      <w:r w:rsidRPr="00AE6FA4">
        <w:rPr>
          <w:rFonts w:ascii="標楷體" w:eastAsia="標楷體" w:hint="eastAsia"/>
        </w:rPr>
        <w:t>月</w:t>
      </w:r>
      <w:r w:rsidR="00410BE8">
        <w:rPr>
          <w:rFonts w:ascii="標楷體" w:eastAsia="標楷體" w:hint="eastAsia"/>
        </w:rPr>
        <w:t>8</w:t>
      </w:r>
      <w:r w:rsidRPr="00AE6FA4">
        <w:rPr>
          <w:rFonts w:ascii="標楷體" w:eastAsia="標楷體" w:hint="eastAsia"/>
        </w:rPr>
        <w:t>日</w:t>
      </w:r>
      <w:r w:rsidR="003B7DC9">
        <w:rPr>
          <w:rFonts w:ascii="標楷體" w:eastAsia="標楷體" w:hint="eastAsia"/>
        </w:rPr>
        <w:t>下</w:t>
      </w:r>
      <w:r w:rsidRPr="00AE6FA4">
        <w:rPr>
          <w:rFonts w:ascii="標楷體" w:eastAsia="標楷體" w:hint="eastAsia"/>
        </w:rPr>
        <w:t>午</w:t>
      </w:r>
      <w:r w:rsidR="003B7DC9">
        <w:rPr>
          <w:rFonts w:ascii="標楷體" w:eastAsia="標楷體" w:hint="eastAsia"/>
        </w:rPr>
        <w:t>四</w:t>
      </w:r>
      <w:r w:rsidRPr="00AE6FA4">
        <w:rPr>
          <w:rFonts w:ascii="標楷體" w:eastAsia="標楷體" w:hint="eastAsia"/>
        </w:rPr>
        <w:t>點前公告於社子國小網站最新公告處，</w:t>
      </w:r>
    </w:p>
    <w:p w:rsidR="00C66F5F" w:rsidRDefault="00C66F5F" w:rsidP="00AE6FA4">
      <w:pPr>
        <w:snapToGrid w:val="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</w:t>
      </w:r>
      <w:r w:rsidR="00AE6FA4" w:rsidRPr="00AE6FA4">
        <w:rPr>
          <w:rFonts w:ascii="標楷體" w:eastAsia="標楷體" w:hint="eastAsia"/>
        </w:rPr>
        <w:t>並電話通知。</w:t>
      </w:r>
      <w:r w:rsidR="00591AAF">
        <w:rPr>
          <w:rFonts w:ascii="標楷體" w:eastAsia="標楷體" w:hint="eastAsia"/>
        </w:rPr>
        <w:t>錄取</w:t>
      </w:r>
      <w:r w:rsidR="00992921">
        <w:rPr>
          <w:rFonts w:ascii="標楷體" w:eastAsia="標楷體" w:hint="eastAsia"/>
        </w:rPr>
        <w:t>1</w:t>
      </w:r>
      <w:r w:rsidR="00AE6FA4" w:rsidRPr="00AE6FA4">
        <w:rPr>
          <w:rFonts w:ascii="標楷體" w:eastAsia="標楷體" w:hint="eastAsia"/>
        </w:rPr>
        <w:t>名正取，數名備取。若正取不克任職，將由備取依序</w:t>
      </w:r>
    </w:p>
    <w:p w:rsidR="00AE6FA4" w:rsidRDefault="00C66F5F" w:rsidP="00AE6FA4">
      <w:pPr>
        <w:snapToGrid w:val="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</w:t>
      </w:r>
      <w:r w:rsidR="00AE6FA4" w:rsidRPr="00AE6FA4">
        <w:rPr>
          <w:rFonts w:ascii="標楷體" w:eastAsia="標楷體" w:hint="eastAsia"/>
        </w:rPr>
        <w:t>遞補。</w:t>
      </w:r>
    </w:p>
    <w:p w:rsidR="00AE6FA4" w:rsidRPr="00DB367F" w:rsidRDefault="00AE6FA4" w:rsidP="0047331C">
      <w:pPr>
        <w:snapToGrid w:val="0"/>
        <w:ind w:left="566" w:hangingChars="202" w:hanging="566"/>
        <w:jc w:val="both"/>
        <w:rPr>
          <w:rFonts w:ascii="標楷體" w:eastAsia="標楷體"/>
        </w:rPr>
      </w:pPr>
      <w:r w:rsidRPr="00DB367F">
        <w:rPr>
          <w:rFonts w:ascii="標楷體" w:eastAsia="標楷體" w:hint="eastAsia"/>
        </w:rPr>
        <w:t>拾壹、報到日期：錄取之臨時特教助理員請於</w:t>
      </w:r>
      <w:r w:rsidR="00451DF2">
        <w:rPr>
          <w:rFonts w:ascii="標楷體" w:eastAsia="標楷體"/>
        </w:rPr>
        <w:t>1</w:t>
      </w:r>
      <w:r w:rsidR="007E1C03">
        <w:rPr>
          <w:rFonts w:ascii="標楷體" w:eastAsia="標楷體"/>
        </w:rPr>
        <w:t>1</w:t>
      </w:r>
      <w:r w:rsidR="00410BE8">
        <w:rPr>
          <w:rFonts w:ascii="標楷體" w:eastAsia="標楷體" w:hint="eastAsia"/>
        </w:rPr>
        <w:t>3</w:t>
      </w:r>
      <w:r w:rsidRPr="00DB367F">
        <w:rPr>
          <w:rFonts w:ascii="標楷體" w:eastAsia="標楷體" w:hint="eastAsia"/>
        </w:rPr>
        <w:t>年</w:t>
      </w:r>
      <w:r w:rsidR="00410BE8">
        <w:rPr>
          <w:rFonts w:ascii="標楷體" w:eastAsia="標楷體" w:hint="eastAsia"/>
        </w:rPr>
        <w:t>3</w:t>
      </w:r>
      <w:r w:rsidRPr="00DB367F">
        <w:rPr>
          <w:rFonts w:ascii="標楷體" w:eastAsia="標楷體" w:hint="eastAsia"/>
        </w:rPr>
        <w:t>月</w:t>
      </w:r>
      <w:r w:rsidR="00410BE8">
        <w:rPr>
          <w:rFonts w:ascii="標楷體" w:eastAsia="標楷體" w:hint="eastAsia"/>
        </w:rPr>
        <w:t>11</w:t>
      </w:r>
      <w:r w:rsidRPr="00DB367F">
        <w:rPr>
          <w:rFonts w:ascii="標楷體" w:eastAsia="標楷體" w:hint="eastAsia"/>
        </w:rPr>
        <w:t>日（星期</w:t>
      </w:r>
      <w:r w:rsidR="00410BE8">
        <w:rPr>
          <w:rFonts w:ascii="標楷體" w:eastAsia="標楷體" w:hint="eastAsia"/>
        </w:rPr>
        <w:t>一</w:t>
      </w:r>
      <w:r w:rsidRPr="00DB367F">
        <w:rPr>
          <w:rFonts w:ascii="標楷體" w:eastAsia="標楷體" w:hint="eastAsia"/>
        </w:rPr>
        <w:t>）</w:t>
      </w:r>
      <w:r w:rsidR="003B7DC9">
        <w:rPr>
          <w:rFonts w:ascii="標楷體" w:eastAsia="標楷體" w:hint="eastAsia"/>
        </w:rPr>
        <w:t>上</w:t>
      </w:r>
      <w:r w:rsidR="00F053BB">
        <w:rPr>
          <w:rFonts w:ascii="標楷體" w:eastAsia="標楷體" w:hint="eastAsia"/>
        </w:rPr>
        <w:t>午</w:t>
      </w:r>
      <w:r w:rsidR="00410BE8">
        <w:rPr>
          <w:rFonts w:ascii="標楷體" w:eastAsia="標楷體" w:hint="eastAsia"/>
        </w:rPr>
        <w:t>8</w:t>
      </w:r>
      <w:r w:rsidRPr="00DB367F">
        <w:rPr>
          <w:rFonts w:ascii="標楷體" w:eastAsia="標楷體" w:hint="eastAsia"/>
        </w:rPr>
        <w:t>時前至本校</w:t>
      </w:r>
      <w:r w:rsidR="00DB367F" w:rsidRPr="00DB367F">
        <w:rPr>
          <w:rFonts w:ascii="標楷體" w:eastAsia="標楷體" w:hint="eastAsia"/>
        </w:rPr>
        <w:t>輔導處特教組</w:t>
      </w:r>
      <w:r w:rsidRPr="00DB367F">
        <w:rPr>
          <w:rFonts w:ascii="標楷體" w:eastAsia="標楷體" w:hint="eastAsia"/>
        </w:rPr>
        <w:t>辦理報到手續，逾期未報到者，視同放棄錄取資格，不得異議。</w:t>
      </w:r>
    </w:p>
    <w:p w:rsidR="00A473B2" w:rsidRDefault="007C3490" w:rsidP="000D023E">
      <w:pPr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/>
        </w:rPr>
        <w:br w:type="page"/>
      </w:r>
      <w:r>
        <w:rPr>
          <w:rFonts w:eastAsia="標楷體" w:hint="eastAsia"/>
          <w:b/>
          <w:sz w:val="36"/>
          <w:szCs w:val="36"/>
        </w:rPr>
        <w:lastRenderedPageBreak/>
        <w:t>臺北市士林區社子國民小學</w:t>
      </w:r>
      <w:r w:rsidR="00F4667F">
        <w:rPr>
          <w:rFonts w:eastAsia="標楷體" w:hint="eastAsia"/>
          <w:b/>
          <w:sz w:val="36"/>
          <w:szCs w:val="36"/>
        </w:rPr>
        <w:t>兼</w:t>
      </w:r>
      <w:r w:rsidR="00F4667F">
        <w:rPr>
          <w:rFonts w:eastAsia="標楷體"/>
          <w:b/>
          <w:sz w:val="36"/>
          <w:szCs w:val="36"/>
        </w:rPr>
        <w:t>任</w:t>
      </w:r>
      <w:r w:rsidR="00F4667F">
        <w:rPr>
          <w:rFonts w:eastAsia="標楷體" w:hint="eastAsia"/>
          <w:b/>
          <w:sz w:val="36"/>
          <w:szCs w:val="36"/>
        </w:rPr>
        <w:t>鐘</w:t>
      </w:r>
      <w:r w:rsidR="00F4667F">
        <w:rPr>
          <w:rFonts w:eastAsia="標楷體"/>
          <w:b/>
          <w:sz w:val="36"/>
          <w:szCs w:val="36"/>
        </w:rPr>
        <w:t>點</w:t>
      </w:r>
      <w:r w:rsidR="00F4667F">
        <w:rPr>
          <w:rFonts w:eastAsia="標楷體" w:hint="eastAsia"/>
          <w:b/>
          <w:sz w:val="36"/>
          <w:szCs w:val="36"/>
        </w:rPr>
        <w:t>特殊教育助理員</w:t>
      </w:r>
      <w:r>
        <w:rPr>
          <w:rFonts w:eastAsia="標楷體" w:hint="eastAsia"/>
          <w:b/>
          <w:sz w:val="36"/>
          <w:szCs w:val="36"/>
        </w:rPr>
        <w:t>報名表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8"/>
        <w:gridCol w:w="1866"/>
        <w:gridCol w:w="663"/>
        <w:gridCol w:w="477"/>
        <w:gridCol w:w="873"/>
        <w:gridCol w:w="874"/>
        <w:gridCol w:w="313"/>
        <w:gridCol w:w="982"/>
        <w:gridCol w:w="1938"/>
        <w:gridCol w:w="1883"/>
      </w:tblGrid>
      <w:tr w:rsidR="00D2525C" w:rsidRPr="00EF1E54" w:rsidTr="00A564E1">
        <w:trPr>
          <w:cantSplit/>
          <w:trHeight w:val="20"/>
          <w:jc w:val="center"/>
        </w:trPr>
        <w:tc>
          <w:tcPr>
            <w:tcW w:w="758" w:type="dxa"/>
            <w:vMerge w:val="restart"/>
            <w:vAlign w:val="center"/>
          </w:tcPr>
          <w:p w:rsidR="00D2525C" w:rsidRPr="00EF1E54" w:rsidRDefault="00D2525C" w:rsidP="00D77C8C">
            <w:pPr>
              <w:spacing w:line="720" w:lineRule="auto"/>
              <w:jc w:val="center"/>
              <w:rPr>
                <w:rFonts w:eastAsia="標楷體"/>
              </w:rPr>
            </w:pPr>
            <w:r w:rsidRPr="00EF1E54">
              <w:rPr>
                <w:rFonts w:eastAsia="標楷體" w:hAnsi="標楷體"/>
              </w:rPr>
              <w:t>姓名</w:t>
            </w:r>
          </w:p>
        </w:tc>
        <w:tc>
          <w:tcPr>
            <w:tcW w:w="1866" w:type="dxa"/>
            <w:vMerge w:val="restart"/>
          </w:tcPr>
          <w:p w:rsidR="00D2525C" w:rsidRDefault="00D2525C" w:rsidP="00DE1DF9">
            <w:pPr>
              <w:spacing w:line="440" w:lineRule="exact"/>
              <w:jc w:val="right"/>
              <w:rPr>
                <w:rFonts w:eastAsia="標楷體" w:hAnsi="標楷體"/>
              </w:rPr>
            </w:pPr>
          </w:p>
          <w:p w:rsidR="00D2525C" w:rsidRPr="00EF1E54" w:rsidRDefault="00D2525C" w:rsidP="00DE1DF9">
            <w:pPr>
              <w:spacing w:line="440" w:lineRule="exact"/>
              <w:jc w:val="right"/>
              <w:rPr>
                <w:rFonts w:eastAsia="標楷體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2525C" w:rsidRPr="00EF1E54" w:rsidRDefault="00C66F5F" w:rsidP="00D77C8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身分證</w:t>
            </w:r>
            <w:r>
              <w:rPr>
                <w:rFonts w:eastAsia="標楷體" w:hAnsi="標楷體" w:hint="eastAsia"/>
              </w:rPr>
              <w:t>字號</w:t>
            </w:r>
          </w:p>
        </w:tc>
        <w:tc>
          <w:tcPr>
            <w:tcW w:w="1747" w:type="dxa"/>
            <w:gridSpan w:val="2"/>
            <w:vMerge w:val="restart"/>
            <w:vAlign w:val="center"/>
          </w:tcPr>
          <w:p w:rsidR="00D2525C" w:rsidRPr="00EF1E54" w:rsidRDefault="00D2525C" w:rsidP="00D77C8C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295" w:type="dxa"/>
            <w:gridSpan w:val="2"/>
            <w:vMerge w:val="restart"/>
            <w:vAlign w:val="center"/>
          </w:tcPr>
          <w:p w:rsidR="00C66F5F" w:rsidRPr="00C66F5F" w:rsidRDefault="00D2525C" w:rsidP="00C66F5F">
            <w:pPr>
              <w:jc w:val="center"/>
              <w:rPr>
                <w:rFonts w:eastAsia="標楷體" w:hAnsi="標楷體"/>
              </w:rPr>
            </w:pPr>
            <w:r w:rsidRPr="00EF1E54">
              <w:rPr>
                <w:rFonts w:eastAsia="標楷體" w:hAnsi="標楷體"/>
              </w:rPr>
              <w:t>出生</w:t>
            </w:r>
            <w:r w:rsidR="00C66F5F">
              <w:rPr>
                <w:rFonts w:eastAsia="標楷體" w:hAnsi="標楷體" w:hint="eastAsia"/>
              </w:rPr>
              <w:t>日期</w:t>
            </w:r>
          </w:p>
        </w:tc>
        <w:tc>
          <w:tcPr>
            <w:tcW w:w="1938" w:type="dxa"/>
            <w:vAlign w:val="center"/>
          </w:tcPr>
          <w:p w:rsidR="00D2525C" w:rsidRPr="00EF1E54" w:rsidRDefault="00D2525C" w:rsidP="00D77C8C">
            <w:pPr>
              <w:spacing w:line="440" w:lineRule="exact"/>
              <w:jc w:val="center"/>
              <w:rPr>
                <w:rFonts w:eastAsia="標楷體"/>
              </w:rPr>
            </w:pPr>
            <w:r w:rsidRPr="00EF1E54">
              <w:rPr>
                <w:rFonts w:eastAsia="標楷體" w:hAnsi="標楷體"/>
              </w:rPr>
              <w:t>年</w:t>
            </w:r>
            <w:r w:rsidR="00AF7719">
              <w:rPr>
                <w:rFonts w:eastAsia="標楷體" w:hAnsi="標楷體" w:hint="eastAsia"/>
              </w:rPr>
              <w:t xml:space="preserve">　</w:t>
            </w:r>
            <w:r w:rsidRPr="00EF1E54">
              <w:rPr>
                <w:rFonts w:eastAsia="標楷體" w:hAnsi="標楷體"/>
              </w:rPr>
              <w:t>月</w:t>
            </w:r>
            <w:r w:rsidR="00AF7719">
              <w:rPr>
                <w:rFonts w:eastAsia="標楷體" w:hAnsi="標楷體" w:hint="eastAsia"/>
              </w:rPr>
              <w:t xml:space="preserve">　</w:t>
            </w:r>
            <w:r w:rsidRPr="00EF1E54">
              <w:rPr>
                <w:rFonts w:eastAsia="標楷體" w:hAnsi="標楷體"/>
              </w:rPr>
              <w:t>日</w:t>
            </w:r>
          </w:p>
        </w:tc>
        <w:tc>
          <w:tcPr>
            <w:tcW w:w="1883" w:type="dxa"/>
            <w:vMerge w:val="restart"/>
            <w:vAlign w:val="center"/>
          </w:tcPr>
          <w:p w:rsidR="00D2525C" w:rsidRDefault="00D2525C" w:rsidP="00D77C8C">
            <w:pPr>
              <w:spacing w:line="440" w:lineRule="exact"/>
              <w:jc w:val="center"/>
              <w:rPr>
                <w:rFonts w:eastAsia="標楷體" w:hAnsi="標楷體"/>
              </w:rPr>
            </w:pPr>
          </w:p>
          <w:p w:rsidR="00D2525C" w:rsidRPr="00EF1E54" w:rsidRDefault="00D2525C" w:rsidP="00D77C8C">
            <w:pPr>
              <w:spacing w:line="440" w:lineRule="exact"/>
              <w:jc w:val="center"/>
              <w:rPr>
                <w:rFonts w:eastAsia="標楷體"/>
              </w:rPr>
            </w:pPr>
            <w:proofErr w:type="gramStart"/>
            <w:r w:rsidRPr="009F5FA0">
              <w:rPr>
                <w:rFonts w:eastAsia="標楷體" w:hAnsi="標楷體" w:hint="eastAsia"/>
              </w:rPr>
              <w:t>一</w:t>
            </w:r>
            <w:proofErr w:type="gramEnd"/>
            <w:r w:rsidRPr="009F5FA0">
              <w:rPr>
                <w:rFonts w:eastAsia="標楷體" w:hAnsi="標楷體" w:hint="eastAsia"/>
              </w:rPr>
              <w:t>吋半身</w:t>
            </w:r>
            <w:r w:rsidRPr="009F5FA0">
              <w:rPr>
                <w:rFonts w:eastAsia="標楷體" w:hAnsi="標楷體"/>
              </w:rPr>
              <w:br/>
            </w:r>
            <w:r w:rsidRPr="009F5FA0">
              <w:rPr>
                <w:rFonts w:eastAsia="標楷體" w:hAnsi="標楷體" w:hint="eastAsia"/>
              </w:rPr>
              <w:t>正面照片</w:t>
            </w:r>
          </w:p>
        </w:tc>
      </w:tr>
      <w:tr w:rsidR="00D2525C" w:rsidRPr="00EF1E54" w:rsidTr="00A564E1">
        <w:trPr>
          <w:cantSplit/>
          <w:trHeight w:val="20"/>
          <w:jc w:val="center"/>
        </w:trPr>
        <w:tc>
          <w:tcPr>
            <w:tcW w:w="758" w:type="dxa"/>
            <w:vMerge/>
            <w:vAlign w:val="center"/>
          </w:tcPr>
          <w:p w:rsidR="00D2525C" w:rsidRPr="00EF1E54" w:rsidRDefault="00D2525C" w:rsidP="00D77C8C">
            <w:pPr>
              <w:spacing w:line="720" w:lineRule="auto"/>
              <w:jc w:val="center"/>
              <w:rPr>
                <w:rFonts w:eastAsia="標楷體" w:hAnsi="標楷體"/>
              </w:rPr>
            </w:pPr>
          </w:p>
        </w:tc>
        <w:tc>
          <w:tcPr>
            <w:tcW w:w="1866" w:type="dxa"/>
            <w:vMerge/>
          </w:tcPr>
          <w:p w:rsidR="00D2525C" w:rsidRDefault="00D2525C" w:rsidP="00DE1DF9">
            <w:pPr>
              <w:spacing w:line="440" w:lineRule="exact"/>
              <w:jc w:val="right"/>
              <w:rPr>
                <w:rFonts w:eastAsia="標楷體" w:hAnsi="標楷體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2525C" w:rsidRPr="00EF1E54" w:rsidRDefault="00D2525C" w:rsidP="00D77C8C">
            <w:pPr>
              <w:spacing w:line="4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747" w:type="dxa"/>
            <w:gridSpan w:val="2"/>
            <w:vMerge/>
            <w:vAlign w:val="center"/>
          </w:tcPr>
          <w:p w:rsidR="00D2525C" w:rsidRPr="00EF1E54" w:rsidRDefault="00D2525C" w:rsidP="00D77C8C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295" w:type="dxa"/>
            <w:gridSpan w:val="2"/>
            <w:vMerge/>
            <w:vAlign w:val="center"/>
          </w:tcPr>
          <w:p w:rsidR="00D2525C" w:rsidRPr="00EF1E54" w:rsidRDefault="00D2525C" w:rsidP="00D77C8C">
            <w:pPr>
              <w:spacing w:line="720" w:lineRule="auto"/>
              <w:jc w:val="center"/>
              <w:rPr>
                <w:rFonts w:eastAsia="標楷體" w:hAnsi="標楷體"/>
              </w:rPr>
            </w:pPr>
          </w:p>
        </w:tc>
        <w:tc>
          <w:tcPr>
            <w:tcW w:w="1938" w:type="dxa"/>
            <w:vAlign w:val="center"/>
          </w:tcPr>
          <w:p w:rsidR="00D2525C" w:rsidRPr="00EF1E54" w:rsidRDefault="00D2525C" w:rsidP="00D77C8C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83" w:type="dxa"/>
            <w:vMerge/>
            <w:vAlign w:val="center"/>
          </w:tcPr>
          <w:p w:rsidR="00D2525C" w:rsidRPr="00EF1E54" w:rsidRDefault="00D2525C" w:rsidP="00D77C8C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2525C" w:rsidRPr="00EF1E54" w:rsidTr="00A564E1">
        <w:trPr>
          <w:cantSplit/>
          <w:trHeight w:val="917"/>
          <w:jc w:val="center"/>
        </w:trPr>
        <w:tc>
          <w:tcPr>
            <w:tcW w:w="758" w:type="dxa"/>
            <w:vAlign w:val="center"/>
          </w:tcPr>
          <w:p w:rsidR="00D2525C" w:rsidRPr="00EF1E54" w:rsidRDefault="00681A43" w:rsidP="00D77C8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3879" w:type="dxa"/>
            <w:gridSpan w:val="4"/>
            <w:vAlign w:val="center"/>
          </w:tcPr>
          <w:p w:rsidR="00D77C8C" w:rsidRPr="00EF1E54" w:rsidRDefault="00D77C8C" w:rsidP="00681A43">
            <w:pPr>
              <w:spacing w:line="440" w:lineRule="exact"/>
              <w:ind w:left="480"/>
              <w:jc w:val="both"/>
              <w:rPr>
                <w:rFonts w:eastAsia="標楷體"/>
              </w:rPr>
            </w:pPr>
          </w:p>
        </w:tc>
        <w:tc>
          <w:tcPr>
            <w:tcW w:w="874" w:type="dxa"/>
            <w:vAlign w:val="center"/>
          </w:tcPr>
          <w:p w:rsidR="00D2525C" w:rsidRPr="00EF1E54" w:rsidRDefault="00681A43" w:rsidP="00D77C8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家裡電話</w:t>
            </w:r>
          </w:p>
        </w:tc>
        <w:tc>
          <w:tcPr>
            <w:tcW w:w="3233" w:type="dxa"/>
            <w:gridSpan w:val="3"/>
            <w:vAlign w:val="center"/>
          </w:tcPr>
          <w:p w:rsidR="00D77C8C" w:rsidRPr="00EF1E54" w:rsidRDefault="00D77C8C" w:rsidP="00D77C8C">
            <w:pPr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1883" w:type="dxa"/>
            <w:vMerge/>
            <w:vAlign w:val="center"/>
          </w:tcPr>
          <w:p w:rsidR="00D2525C" w:rsidRPr="00EF1E54" w:rsidRDefault="00D2525C" w:rsidP="00D77C8C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591AAF" w:rsidRPr="00EF1E54" w:rsidTr="00A564E1">
        <w:trPr>
          <w:cantSplit/>
          <w:trHeight w:val="920"/>
          <w:jc w:val="center"/>
        </w:trPr>
        <w:tc>
          <w:tcPr>
            <w:tcW w:w="758" w:type="dxa"/>
            <w:vAlign w:val="center"/>
          </w:tcPr>
          <w:p w:rsidR="00591AAF" w:rsidRPr="00EF1E54" w:rsidRDefault="00591AAF" w:rsidP="00591AAF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聯絡</w:t>
            </w:r>
            <w:r w:rsidRPr="00EF1E54">
              <w:rPr>
                <w:rFonts w:eastAsia="標楷體" w:hAnsi="標楷體"/>
              </w:rPr>
              <w:t>地址</w:t>
            </w:r>
          </w:p>
        </w:tc>
        <w:tc>
          <w:tcPr>
            <w:tcW w:w="7986" w:type="dxa"/>
            <w:gridSpan w:val="8"/>
            <w:vAlign w:val="center"/>
          </w:tcPr>
          <w:p w:rsidR="00591AAF" w:rsidRPr="00EF1E54" w:rsidRDefault="00591AAF" w:rsidP="00591AAF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83" w:type="dxa"/>
            <w:vMerge/>
            <w:vAlign w:val="center"/>
          </w:tcPr>
          <w:p w:rsidR="00591AAF" w:rsidRPr="00EF1E54" w:rsidRDefault="00591AAF" w:rsidP="00591AAF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591AAF" w:rsidRPr="00EF1E54" w:rsidTr="00A564E1">
        <w:trPr>
          <w:cantSplit/>
          <w:trHeight w:val="20"/>
          <w:jc w:val="center"/>
        </w:trPr>
        <w:tc>
          <w:tcPr>
            <w:tcW w:w="758" w:type="dxa"/>
            <w:vMerge w:val="restart"/>
            <w:textDirection w:val="tbRlV"/>
            <w:vAlign w:val="center"/>
          </w:tcPr>
          <w:p w:rsidR="00591AAF" w:rsidRPr="00EF1E54" w:rsidRDefault="00591AAF" w:rsidP="00591AAF">
            <w:pPr>
              <w:spacing w:line="440" w:lineRule="exact"/>
              <w:ind w:left="113" w:right="113"/>
              <w:jc w:val="center"/>
              <w:rPr>
                <w:rFonts w:eastAsia="標楷體"/>
              </w:rPr>
            </w:pPr>
            <w:r w:rsidRPr="00EF1E54">
              <w:rPr>
                <w:rFonts w:eastAsia="標楷體" w:hAnsi="標楷體"/>
              </w:rPr>
              <w:t>學歷</w:t>
            </w:r>
          </w:p>
        </w:tc>
        <w:tc>
          <w:tcPr>
            <w:tcW w:w="5066" w:type="dxa"/>
            <w:gridSpan w:val="6"/>
            <w:vAlign w:val="center"/>
          </w:tcPr>
          <w:p w:rsidR="00591AAF" w:rsidRPr="00EF1E54" w:rsidRDefault="00591AAF" w:rsidP="00591AAF">
            <w:pPr>
              <w:spacing w:line="440" w:lineRule="exact"/>
              <w:jc w:val="center"/>
              <w:rPr>
                <w:rFonts w:eastAsia="標楷體"/>
              </w:rPr>
            </w:pPr>
            <w:r w:rsidRPr="00EF1E54">
              <w:rPr>
                <w:rFonts w:eastAsia="標楷體" w:hAnsi="標楷體"/>
              </w:rPr>
              <w:t>畢業學校</w:t>
            </w:r>
          </w:p>
        </w:tc>
        <w:tc>
          <w:tcPr>
            <w:tcW w:w="4803" w:type="dxa"/>
            <w:gridSpan w:val="3"/>
            <w:vAlign w:val="center"/>
          </w:tcPr>
          <w:p w:rsidR="00591AAF" w:rsidRPr="00EF1E54" w:rsidRDefault="00591AAF" w:rsidP="00591AAF">
            <w:pPr>
              <w:spacing w:line="440" w:lineRule="exact"/>
              <w:jc w:val="center"/>
              <w:rPr>
                <w:rFonts w:eastAsia="標楷體"/>
              </w:rPr>
            </w:pPr>
            <w:r w:rsidRPr="00EF1E54">
              <w:rPr>
                <w:rFonts w:eastAsia="標楷體" w:hAnsi="標楷體"/>
              </w:rPr>
              <w:t>畢業學系</w:t>
            </w:r>
          </w:p>
        </w:tc>
      </w:tr>
      <w:tr w:rsidR="00591AAF" w:rsidRPr="00EF1E54" w:rsidTr="00A564E1">
        <w:trPr>
          <w:cantSplit/>
          <w:trHeight w:val="795"/>
          <w:jc w:val="center"/>
        </w:trPr>
        <w:tc>
          <w:tcPr>
            <w:tcW w:w="758" w:type="dxa"/>
            <w:vMerge/>
            <w:textDirection w:val="tbRlV"/>
            <w:vAlign w:val="center"/>
          </w:tcPr>
          <w:p w:rsidR="00591AAF" w:rsidRPr="00EF1E54" w:rsidRDefault="00591AAF" w:rsidP="00591AAF">
            <w:pPr>
              <w:spacing w:line="440" w:lineRule="exact"/>
              <w:ind w:left="113" w:right="113"/>
              <w:jc w:val="center"/>
              <w:rPr>
                <w:rFonts w:eastAsia="標楷體" w:hAnsi="標楷體"/>
              </w:rPr>
            </w:pPr>
          </w:p>
        </w:tc>
        <w:tc>
          <w:tcPr>
            <w:tcW w:w="5066" w:type="dxa"/>
            <w:gridSpan w:val="6"/>
            <w:vAlign w:val="center"/>
          </w:tcPr>
          <w:p w:rsidR="00591AAF" w:rsidRPr="00EF1E54" w:rsidRDefault="00591AAF" w:rsidP="00591AAF">
            <w:pPr>
              <w:spacing w:line="4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4803" w:type="dxa"/>
            <w:gridSpan w:val="3"/>
            <w:vAlign w:val="center"/>
          </w:tcPr>
          <w:p w:rsidR="00591AAF" w:rsidRPr="00EF1E54" w:rsidRDefault="00591AAF" w:rsidP="00591AAF">
            <w:pPr>
              <w:spacing w:line="440" w:lineRule="exact"/>
              <w:jc w:val="center"/>
              <w:rPr>
                <w:rFonts w:eastAsia="標楷體" w:hAnsi="標楷體"/>
              </w:rPr>
            </w:pPr>
          </w:p>
        </w:tc>
      </w:tr>
      <w:tr w:rsidR="00591AAF" w:rsidRPr="00EF1E54" w:rsidTr="00A564E1">
        <w:trPr>
          <w:cantSplit/>
          <w:trHeight w:val="752"/>
          <w:jc w:val="center"/>
        </w:trPr>
        <w:tc>
          <w:tcPr>
            <w:tcW w:w="75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591AAF" w:rsidRPr="00EF1E54" w:rsidRDefault="00591AAF" w:rsidP="00591AAF">
            <w:pPr>
              <w:spacing w:line="44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5066" w:type="dxa"/>
            <w:gridSpan w:val="6"/>
            <w:tcBorders>
              <w:bottom w:val="single" w:sz="4" w:space="0" w:color="auto"/>
            </w:tcBorders>
            <w:vAlign w:val="center"/>
          </w:tcPr>
          <w:p w:rsidR="00591AAF" w:rsidRPr="00EF1E54" w:rsidRDefault="00591AAF" w:rsidP="00591AAF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4803" w:type="dxa"/>
            <w:gridSpan w:val="3"/>
            <w:tcBorders>
              <w:bottom w:val="single" w:sz="4" w:space="0" w:color="auto"/>
            </w:tcBorders>
            <w:vAlign w:val="center"/>
          </w:tcPr>
          <w:p w:rsidR="00591AAF" w:rsidRPr="00EF1E54" w:rsidRDefault="00591AAF" w:rsidP="00591AAF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591AAF" w:rsidRPr="00EF1E54" w:rsidTr="00A564E1">
        <w:trPr>
          <w:cantSplit/>
          <w:trHeight w:val="20"/>
          <w:jc w:val="center"/>
        </w:trPr>
        <w:tc>
          <w:tcPr>
            <w:tcW w:w="758" w:type="dxa"/>
            <w:vMerge w:val="restart"/>
            <w:textDirection w:val="tbRlV"/>
            <w:vAlign w:val="center"/>
          </w:tcPr>
          <w:p w:rsidR="00591AAF" w:rsidRPr="00EF1E54" w:rsidRDefault="00591AAF" w:rsidP="00591AAF">
            <w:pPr>
              <w:spacing w:line="44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工作經驗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</w:tcBorders>
            <w:vAlign w:val="center"/>
          </w:tcPr>
          <w:p w:rsidR="00591AAF" w:rsidRPr="00EF1E54" w:rsidRDefault="00591AAF" w:rsidP="00591AAF">
            <w:pPr>
              <w:spacing w:line="440" w:lineRule="exact"/>
              <w:jc w:val="center"/>
              <w:rPr>
                <w:rFonts w:eastAsia="標楷體"/>
              </w:rPr>
            </w:pPr>
            <w:r w:rsidRPr="00EF1E54">
              <w:rPr>
                <w:rFonts w:eastAsia="標楷體" w:hAnsi="標楷體"/>
              </w:rPr>
              <w:t>服務</w:t>
            </w:r>
            <w:r>
              <w:rPr>
                <w:rFonts w:eastAsia="標楷體" w:hAnsi="標楷體" w:hint="eastAsia"/>
              </w:rPr>
              <w:t>單位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</w:tcBorders>
            <w:vAlign w:val="center"/>
          </w:tcPr>
          <w:p w:rsidR="00591AAF" w:rsidRPr="00EF1E54" w:rsidRDefault="00591AAF" w:rsidP="00591AAF">
            <w:pPr>
              <w:spacing w:line="440" w:lineRule="exact"/>
              <w:jc w:val="center"/>
              <w:rPr>
                <w:rFonts w:eastAsia="標楷體"/>
              </w:rPr>
            </w:pPr>
            <w:r w:rsidRPr="00EF1E54">
              <w:rPr>
                <w:rFonts w:eastAsia="標楷體" w:hAnsi="標楷體"/>
              </w:rPr>
              <w:t>職稱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</w:tcBorders>
            <w:vAlign w:val="center"/>
          </w:tcPr>
          <w:p w:rsidR="00591AAF" w:rsidRPr="00EF1E54" w:rsidRDefault="00591AAF" w:rsidP="00591AAF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F1E54">
              <w:rPr>
                <w:rFonts w:eastAsia="標楷體" w:hAnsi="標楷體"/>
              </w:rPr>
              <w:t>服務起訖年月</w:t>
            </w:r>
          </w:p>
        </w:tc>
      </w:tr>
      <w:tr w:rsidR="00591AAF" w:rsidRPr="00EF1E54" w:rsidTr="00A564E1">
        <w:trPr>
          <w:cantSplit/>
          <w:trHeight w:val="892"/>
          <w:jc w:val="center"/>
        </w:trPr>
        <w:tc>
          <w:tcPr>
            <w:tcW w:w="758" w:type="dxa"/>
            <w:vMerge/>
            <w:textDirection w:val="tbRlV"/>
            <w:vAlign w:val="center"/>
          </w:tcPr>
          <w:p w:rsidR="00591AAF" w:rsidRPr="00EF1E54" w:rsidRDefault="00591AAF" w:rsidP="00591AAF">
            <w:pPr>
              <w:spacing w:line="44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</w:tcBorders>
            <w:vAlign w:val="center"/>
          </w:tcPr>
          <w:p w:rsidR="00591AAF" w:rsidRPr="00EF1E54" w:rsidRDefault="00591AAF" w:rsidP="00591AAF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537" w:type="dxa"/>
            <w:gridSpan w:val="4"/>
            <w:tcBorders>
              <w:top w:val="single" w:sz="4" w:space="0" w:color="auto"/>
            </w:tcBorders>
            <w:vAlign w:val="center"/>
          </w:tcPr>
          <w:p w:rsidR="00591AAF" w:rsidRPr="00EF1E54" w:rsidRDefault="00591AAF" w:rsidP="00591AAF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</w:tcBorders>
            <w:vAlign w:val="center"/>
          </w:tcPr>
          <w:p w:rsidR="00591AAF" w:rsidRPr="00EF1E54" w:rsidRDefault="00591AAF" w:rsidP="00591AAF">
            <w:pPr>
              <w:spacing w:line="280" w:lineRule="exact"/>
              <w:jc w:val="center"/>
              <w:rPr>
                <w:rFonts w:eastAsia="標楷體"/>
              </w:rPr>
            </w:pPr>
            <w:r w:rsidRPr="00EF1E54">
              <w:rPr>
                <w:rFonts w:eastAsia="標楷體" w:hAnsi="標楷體"/>
              </w:rPr>
              <w:t>自</w:t>
            </w:r>
            <w:r>
              <w:rPr>
                <w:rFonts w:eastAsia="標楷體" w:hAnsi="標楷體" w:hint="eastAsia"/>
              </w:rPr>
              <w:t xml:space="preserve">　　　　　　</w:t>
            </w:r>
            <w:r w:rsidRPr="00EF1E5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</w:rPr>
              <w:t xml:space="preserve">　　　　　　</w:t>
            </w:r>
            <w:r w:rsidRPr="00EF1E54">
              <w:rPr>
                <w:rFonts w:eastAsia="標楷體" w:hAnsi="標楷體"/>
              </w:rPr>
              <w:t>月</w:t>
            </w:r>
            <w:r w:rsidRPr="00EF1E54">
              <w:rPr>
                <w:rFonts w:eastAsia="標楷體"/>
              </w:rPr>
              <w:br/>
            </w:r>
            <w:r w:rsidRPr="00EF1E54">
              <w:rPr>
                <w:rFonts w:eastAsia="標楷體" w:hAnsi="標楷體"/>
              </w:rPr>
              <w:t>至</w:t>
            </w:r>
            <w:r>
              <w:rPr>
                <w:rFonts w:eastAsia="標楷體" w:hAnsi="標楷體" w:hint="eastAsia"/>
              </w:rPr>
              <w:t xml:space="preserve">　　　　　　</w:t>
            </w:r>
            <w:r w:rsidRPr="00EF1E5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</w:rPr>
              <w:t xml:space="preserve">　　　　　　</w:t>
            </w:r>
            <w:r w:rsidRPr="00EF1E54">
              <w:rPr>
                <w:rFonts w:eastAsia="標楷體" w:hAnsi="標楷體"/>
              </w:rPr>
              <w:t>月</w:t>
            </w:r>
          </w:p>
        </w:tc>
      </w:tr>
      <w:tr w:rsidR="00591AAF" w:rsidRPr="00EF1E54" w:rsidTr="00A564E1">
        <w:trPr>
          <w:cantSplit/>
          <w:trHeight w:val="934"/>
          <w:jc w:val="center"/>
        </w:trPr>
        <w:tc>
          <w:tcPr>
            <w:tcW w:w="758" w:type="dxa"/>
            <w:vMerge/>
            <w:textDirection w:val="tbRlV"/>
            <w:vAlign w:val="center"/>
          </w:tcPr>
          <w:p w:rsidR="00591AAF" w:rsidRPr="00EF1E54" w:rsidRDefault="00591AAF" w:rsidP="00591AAF">
            <w:pPr>
              <w:spacing w:line="44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AAF" w:rsidRPr="00EF1E54" w:rsidRDefault="00591AAF" w:rsidP="00591AAF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5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AAF" w:rsidRPr="00EF1E54" w:rsidRDefault="00591AAF" w:rsidP="00591AAF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AAF" w:rsidRPr="00EF1E54" w:rsidRDefault="00591AAF" w:rsidP="00591AAF">
            <w:pPr>
              <w:spacing w:line="280" w:lineRule="exact"/>
              <w:jc w:val="center"/>
              <w:rPr>
                <w:rFonts w:eastAsia="標楷體"/>
              </w:rPr>
            </w:pPr>
            <w:r w:rsidRPr="00EF1E54">
              <w:rPr>
                <w:rFonts w:eastAsia="標楷體" w:hAnsi="標楷體"/>
              </w:rPr>
              <w:t>自</w:t>
            </w:r>
            <w:r>
              <w:rPr>
                <w:rFonts w:eastAsia="標楷體" w:hAnsi="標楷體" w:hint="eastAsia"/>
              </w:rPr>
              <w:t xml:space="preserve">　　　　　　</w:t>
            </w:r>
            <w:r w:rsidRPr="00EF1E5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</w:rPr>
              <w:t xml:space="preserve">　　　　　　</w:t>
            </w:r>
            <w:r w:rsidRPr="00EF1E54">
              <w:rPr>
                <w:rFonts w:eastAsia="標楷體" w:hAnsi="標楷體"/>
              </w:rPr>
              <w:t>月</w:t>
            </w:r>
            <w:r w:rsidRPr="00EF1E54">
              <w:rPr>
                <w:rFonts w:eastAsia="標楷體"/>
              </w:rPr>
              <w:br/>
            </w:r>
            <w:r w:rsidRPr="00EF1E54">
              <w:rPr>
                <w:rFonts w:eastAsia="標楷體" w:hAnsi="標楷體"/>
              </w:rPr>
              <w:t>至</w:t>
            </w:r>
            <w:r>
              <w:rPr>
                <w:rFonts w:eastAsia="標楷體" w:hAnsi="標楷體" w:hint="eastAsia"/>
              </w:rPr>
              <w:t xml:space="preserve">　　　　　　</w:t>
            </w:r>
            <w:r w:rsidRPr="00EF1E5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</w:rPr>
              <w:t xml:space="preserve">　　　　　　</w:t>
            </w:r>
            <w:r w:rsidRPr="00EF1E54">
              <w:rPr>
                <w:rFonts w:eastAsia="標楷體" w:hAnsi="標楷體"/>
              </w:rPr>
              <w:t>月</w:t>
            </w:r>
          </w:p>
        </w:tc>
      </w:tr>
      <w:tr w:rsidR="00591AAF" w:rsidRPr="00EF1E54" w:rsidTr="00A564E1">
        <w:trPr>
          <w:cantSplit/>
          <w:trHeight w:val="2107"/>
          <w:jc w:val="center"/>
        </w:trPr>
        <w:tc>
          <w:tcPr>
            <w:tcW w:w="758" w:type="dxa"/>
            <w:textDirection w:val="tbRlV"/>
            <w:vAlign w:val="center"/>
          </w:tcPr>
          <w:p w:rsidR="00591AAF" w:rsidRPr="00EF1E54" w:rsidRDefault="00591AAF" w:rsidP="00591AAF">
            <w:pPr>
              <w:spacing w:line="44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專長</w:t>
            </w:r>
          </w:p>
        </w:tc>
        <w:tc>
          <w:tcPr>
            <w:tcW w:w="986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91AAF" w:rsidRPr="00EF1E54" w:rsidRDefault="00591AAF" w:rsidP="00591AAF">
            <w:pPr>
              <w:spacing w:line="280" w:lineRule="exact"/>
              <w:jc w:val="distribute"/>
              <w:rPr>
                <w:rFonts w:eastAsia="標楷體" w:hAnsi="標楷體"/>
              </w:rPr>
            </w:pPr>
          </w:p>
        </w:tc>
      </w:tr>
      <w:tr w:rsidR="00591AAF" w:rsidRPr="00EF1E54" w:rsidTr="00A564E1">
        <w:trPr>
          <w:cantSplit/>
          <w:trHeight w:val="2024"/>
          <w:jc w:val="center"/>
        </w:trPr>
        <w:tc>
          <w:tcPr>
            <w:tcW w:w="758" w:type="dxa"/>
            <w:textDirection w:val="tbRlV"/>
            <w:vAlign w:val="center"/>
          </w:tcPr>
          <w:p w:rsidR="00591AAF" w:rsidRDefault="00591AAF" w:rsidP="00591AAF">
            <w:pPr>
              <w:spacing w:line="44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個性</w:t>
            </w:r>
          </w:p>
        </w:tc>
        <w:tc>
          <w:tcPr>
            <w:tcW w:w="9869" w:type="dxa"/>
            <w:gridSpan w:val="9"/>
            <w:tcBorders>
              <w:top w:val="single" w:sz="4" w:space="0" w:color="auto"/>
            </w:tcBorders>
          </w:tcPr>
          <w:p w:rsidR="00591AAF" w:rsidRPr="00EF1E54" w:rsidRDefault="00591AAF" w:rsidP="00591AAF">
            <w:pPr>
              <w:spacing w:line="280" w:lineRule="exact"/>
              <w:jc w:val="distribute"/>
              <w:rPr>
                <w:rFonts w:eastAsia="標楷體" w:hAnsi="標楷體"/>
              </w:rPr>
            </w:pPr>
          </w:p>
        </w:tc>
      </w:tr>
    </w:tbl>
    <w:p w:rsidR="00D03861" w:rsidRDefault="00D03861" w:rsidP="00A57FC0">
      <w:pPr>
        <w:rPr>
          <w:rFonts w:ascii="標楷體" w:eastAsia="標楷體"/>
        </w:rPr>
      </w:pPr>
    </w:p>
    <w:p w:rsidR="00D2525C" w:rsidRPr="003C6897" w:rsidRDefault="00D2525C" w:rsidP="003C6897">
      <w:pPr>
        <w:rPr>
          <w:rFonts w:eastAsia="標楷體"/>
          <w:szCs w:val="28"/>
        </w:rPr>
      </w:pPr>
    </w:p>
    <w:sectPr w:rsidR="00D2525C" w:rsidRPr="003C6897" w:rsidSect="001F0D39">
      <w:pgSz w:w="11907" w:h="16840" w:code="9"/>
      <w:pgMar w:top="720" w:right="720" w:bottom="720" w:left="720" w:header="851" w:footer="992" w:gutter="0"/>
      <w:cols w:space="425"/>
      <w:docGrid w:type="lines" w:linePitch="387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03D" w:rsidRDefault="00CB203D">
      <w:r>
        <w:separator/>
      </w:r>
    </w:p>
  </w:endnote>
  <w:endnote w:type="continuationSeparator" w:id="0">
    <w:p w:rsidR="00CB203D" w:rsidRDefault="00CB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03D" w:rsidRDefault="00CB203D">
      <w:r>
        <w:separator/>
      </w:r>
    </w:p>
  </w:footnote>
  <w:footnote w:type="continuationSeparator" w:id="0">
    <w:p w:rsidR="00CB203D" w:rsidRDefault="00CB2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646A"/>
    <w:multiLevelType w:val="multilevel"/>
    <w:tmpl w:val="D132FDE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101B7F"/>
    <w:multiLevelType w:val="hybridMultilevel"/>
    <w:tmpl w:val="BD20F966"/>
    <w:lvl w:ilvl="0" w:tplc="7C02EA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905B9E"/>
    <w:multiLevelType w:val="singleLevel"/>
    <w:tmpl w:val="F42E53C2"/>
    <w:lvl w:ilvl="0">
      <w:start w:val="1"/>
      <w:numFmt w:val="taiwaneseCountingThousand"/>
      <w:lvlText w:val="（%1）"/>
      <w:lvlJc w:val="left"/>
      <w:pPr>
        <w:tabs>
          <w:tab w:val="num" w:pos="1330"/>
        </w:tabs>
        <w:ind w:left="1330" w:hanging="828"/>
      </w:pPr>
      <w:rPr>
        <w:rFonts w:hint="eastAsia"/>
      </w:rPr>
    </w:lvl>
  </w:abstractNum>
  <w:abstractNum w:abstractNumId="3" w15:restartNumberingAfterBreak="0">
    <w:nsid w:val="188F5D90"/>
    <w:multiLevelType w:val="hybridMultilevel"/>
    <w:tmpl w:val="CE703BDE"/>
    <w:lvl w:ilvl="0" w:tplc="7AB02A5E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5D1622"/>
    <w:multiLevelType w:val="hybridMultilevel"/>
    <w:tmpl w:val="0C3CA7D4"/>
    <w:lvl w:ilvl="0" w:tplc="B10CC098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365E4118">
      <w:start w:val="3"/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標楷體" w:cs="Times New Roman" w:hint="eastAsia"/>
      </w:rPr>
    </w:lvl>
    <w:lvl w:ilvl="3" w:tplc="FCE0C1C0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2A2A58C5"/>
    <w:multiLevelType w:val="hybridMultilevel"/>
    <w:tmpl w:val="BA803ECA"/>
    <w:lvl w:ilvl="0" w:tplc="ED9062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B54D9E"/>
    <w:multiLevelType w:val="hybridMultilevel"/>
    <w:tmpl w:val="9DB4A5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FA66E5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F24A43"/>
    <w:multiLevelType w:val="hybridMultilevel"/>
    <w:tmpl w:val="BD20F966"/>
    <w:lvl w:ilvl="0" w:tplc="7C02EA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F8A421A"/>
    <w:multiLevelType w:val="hybridMultilevel"/>
    <w:tmpl w:val="3572CD88"/>
    <w:lvl w:ilvl="0" w:tplc="6284BA50">
      <w:start w:val="1"/>
      <w:numFmt w:val="taiwaneseCountingThousand"/>
      <w:lvlText w:val="%1、"/>
      <w:lvlJc w:val="left"/>
      <w:pPr>
        <w:tabs>
          <w:tab w:val="num" w:pos="1290"/>
        </w:tabs>
        <w:ind w:left="129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9" w15:restartNumberingAfterBreak="0">
    <w:nsid w:val="45D11923"/>
    <w:multiLevelType w:val="hybridMultilevel"/>
    <w:tmpl w:val="CE703BDE"/>
    <w:lvl w:ilvl="0" w:tplc="7AB02A5E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160AE2"/>
    <w:multiLevelType w:val="hybridMultilevel"/>
    <w:tmpl w:val="CE1A613A"/>
    <w:lvl w:ilvl="0" w:tplc="94505F4E">
      <w:start w:val="1"/>
      <w:numFmt w:val="taiwaneseCountingThousand"/>
      <w:lvlText w:val="(%1)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6"/>
  <w:drawingGridVerticalSpacing w:val="3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E2"/>
    <w:rsid w:val="000060E5"/>
    <w:rsid w:val="00057A0B"/>
    <w:rsid w:val="0009750B"/>
    <w:rsid w:val="000D023E"/>
    <w:rsid w:val="000F18CD"/>
    <w:rsid w:val="000F7BD1"/>
    <w:rsid w:val="00160265"/>
    <w:rsid w:val="00165F48"/>
    <w:rsid w:val="001910E2"/>
    <w:rsid w:val="001A554B"/>
    <w:rsid w:val="001B02CB"/>
    <w:rsid w:val="001B2815"/>
    <w:rsid w:val="001B4415"/>
    <w:rsid w:val="001C55B4"/>
    <w:rsid w:val="001D77CA"/>
    <w:rsid w:val="001F0D39"/>
    <w:rsid w:val="00206C06"/>
    <w:rsid w:val="00234C92"/>
    <w:rsid w:val="00306E9D"/>
    <w:rsid w:val="00337853"/>
    <w:rsid w:val="00340B0E"/>
    <w:rsid w:val="003435FD"/>
    <w:rsid w:val="00395CFA"/>
    <w:rsid w:val="003B0824"/>
    <w:rsid w:val="003B7DC9"/>
    <w:rsid w:val="003C6897"/>
    <w:rsid w:val="00410BE8"/>
    <w:rsid w:val="004342E7"/>
    <w:rsid w:val="00451DF2"/>
    <w:rsid w:val="0047331C"/>
    <w:rsid w:val="0047701C"/>
    <w:rsid w:val="004B2DFC"/>
    <w:rsid w:val="004B5F1A"/>
    <w:rsid w:val="004D4ABF"/>
    <w:rsid w:val="004E48E4"/>
    <w:rsid w:val="00512132"/>
    <w:rsid w:val="00585C36"/>
    <w:rsid w:val="00590E61"/>
    <w:rsid w:val="00591AAF"/>
    <w:rsid w:val="00594165"/>
    <w:rsid w:val="005A37BA"/>
    <w:rsid w:val="005E1FD9"/>
    <w:rsid w:val="005F4883"/>
    <w:rsid w:val="00605C66"/>
    <w:rsid w:val="006113D5"/>
    <w:rsid w:val="00623CC8"/>
    <w:rsid w:val="006253FA"/>
    <w:rsid w:val="00640220"/>
    <w:rsid w:val="006603F9"/>
    <w:rsid w:val="00681A43"/>
    <w:rsid w:val="006869F6"/>
    <w:rsid w:val="00694631"/>
    <w:rsid w:val="0078228E"/>
    <w:rsid w:val="0079211B"/>
    <w:rsid w:val="007B6043"/>
    <w:rsid w:val="007C0F8E"/>
    <w:rsid w:val="007C3490"/>
    <w:rsid w:val="007E1C03"/>
    <w:rsid w:val="007E61DD"/>
    <w:rsid w:val="00822A08"/>
    <w:rsid w:val="008364D9"/>
    <w:rsid w:val="00851DA1"/>
    <w:rsid w:val="00942217"/>
    <w:rsid w:val="00987297"/>
    <w:rsid w:val="00992921"/>
    <w:rsid w:val="009B1500"/>
    <w:rsid w:val="009E1F5C"/>
    <w:rsid w:val="009F11D0"/>
    <w:rsid w:val="00A02650"/>
    <w:rsid w:val="00A20AEF"/>
    <w:rsid w:val="00A35168"/>
    <w:rsid w:val="00A473B2"/>
    <w:rsid w:val="00A564E1"/>
    <w:rsid w:val="00A57FC0"/>
    <w:rsid w:val="00AA32FD"/>
    <w:rsid w:val="00AE6FA4"/>
    <w:rsid w:val="00AF7719"/>
    <w:rsid w:val="00B10C37"/>
    <w:rsid w:val="00B21746"/>
    <w:rsid w:val="00B53CB1"/>
    <w:rsid w:val="00B55A99"/>
    <w:rsid w:val="00B9316A"/>
    <w:rsid w:val="00C14936"/>
    <w:rsid w:val="00C164D9"/>
    <w:rsid w:val="00C5144B"/>
    <w:rsid w:val="00C66F5F"/>
    <w:rsid w:val="00C957E6"/>
    <w:rsid w:val="00CB203D"/>
    <w:rsid w:val="00CC7D44"/>
    <w:rsid w:val="00CD0E5D"/>
    <w:rsid w:val="00CD76DA"/>
    <w:rsid w:val="00D03861"/>
    <w:rsid w:val="00D2525C"/>
    <w:rsid w:val="00D41CCA"/>
    <w:rsid w:val="00D713BD"/>
    <w:rsid w:val="00D77C8C"/>
    <w:rsid w:val="00DB367F"/>
    <w:rsid w:val="00DC2D2C"/>
    <w:rsid w:val="00DD727D"/>
    <w:rsid w:val="00DE1DF9"/>
    <w:rsid w:val="00E067A8"/>
    <w:rsid w:val="00E30C27"/>
    <w:rsid w:val="00E77E6F"/>
    <w:rsid w:val="00EB2B10"/>
    <w:rsid w:val="00EE439A"/>
    <w:rsid w:val="00F053BB"/>
    <w:rsid w:val="00F4667F"/>
    <w:rsid w:val="00F82890"/>
    <w:rsid w:val="00FA2FC8"/>
    <w:rsid w:val="00FD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96BC8A"/>
  <w15:chartTrackingRefBased/>
  <w15:docId w15:val="{481E73B6-F309-4BE1-BBEB-104E7CAE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10E2"/>
    <w:pPr>
      <w:widowControl w:val="0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73B2"/>
    <w:pPr>
      <w:ind w:leftChars="200" w:left="480"/>
    </w:pPr>
    <w:rPr>
      <w:rFonts w:ascii="Calibri" w:hAnsi="Calibri"/>
      <w:sz w:val="24"/>
      <w:szCs w:val="22"/>
    </w:rPr>
  </w:style>
  <w:style w:type="paragraph" w:styleId="a4">
    <w:name w:val="Balloon Text"/>
    <w:basedOn w:val="a"/>
    <w:link w:val="a5"/>
    <w:rsid w:val="00E77E6F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rsid w:val="00E77E6F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E6F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AE6FA4"/>
    <w:rPr>
      <w:kern w:val="2"/>
    </w:rPr>
  </w:style>
  <w:style w:type="paragraph" w:styleId="a8">
    <w:name w:val="footer"/>
    <w:basedOn w:val="a"/>
    <w:link w:val="a9"/>
    <w:rsid w:val="00AE6F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AE6FA4"/>
    <w:rPr>
      <w:kern w:val="2"/>
    </w:rPr>
  </w:style>
  <w:style w:type="table" w:styleId="aa">
    <w:name w:val="Table Grid"/>
    <w:basedOn w:val="a1"/>
    <w:rsid w:val="000D0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4EFBD-A647-4D58-901F-2EDEB260C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253</Words>
  <Characters>1447</Characters>
  <Application>Microsoft Office Word</Application>
  <DocSecurity>0</DocSecurity>
  <Lines>12</Lines>
  <Paragraphs>3</Paragraphs>
  <ScaleCrop>false</ScaleCrop>
  <Company>stps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臺北市士林區社子國民小學特殊教育教師助理員聘約書</dc:title>
  <dc:subject/>
  <dc:creator>user</dc:creator>
  <cp:keywords/>
  <dc:description/>
  <cp:lastModifiedBy>林慧珍</cp:lastModifiedBy>
  <cp:revision>9</cp:revision>
  <cp:lastPrinted>2022-08-14T23:59:00Z</cp:lastPrinted>
  <dcterms:created xsi:type="dcterms:W3CDTF">2023-08-16T08:12:00Z</dcterms:created>
  <dcterms:modified xsi:type="dcterms:W3CDTF">2024-03-06T03:39:00Z</dcterms:modified>
</cp:coreProperties>
</file>